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21" w:rsidRDefault="00A178C4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21" w:rsidRDefault="002F7321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F7321" w:rsidRDefault="002F7321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F7321" w:rsidRDefault="002F7321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F7321" w:rsidRDefault="002F7321" w:rsidP="00A178C4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E50EFD" w:rsidRDefault="004E07C1" w:rsidP="004E07C1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046C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Утверждаю</w:t>
      </w:r>
    </w:p>
    <w:p w:rsidR="002046CA" w:rsidRDefault="002046CA" w:rsidP="002046CA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Директор МБОУ «НШ – ДС»</w:t>
      </w:r>
    </w:p>
    <w:p w:rsidR="002046CA" w:rsidRDefault="002046CA" w:rsidP="002046CA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пст. Малая Пера</w:t>
      </w:r>
    </w:p>
    <w:p w:rsidR="002046CA" w:rsidRDefault="002046CA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__________________ С.А.Скопинова</w:t>
      </w:r>
    </w:p>
    <w:p w:rsidR="002046CA" w:rsidRDefault="002046CA" w:rsidP="002046CA">
      <w:pPr>
        <w:jc w:val="right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Приказ №_____ от_________________</w:t>
      </w: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395C7C" w:rsidP="00395C7C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95C7C" w:rsidRDefault="00395C7C" w:rsidP="00395C7C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«Начальная школа – детский сад» пст. Малая Пера</w:t>
      </w:r>
    </w:p>
    <w:p w:rsidR="00395C7C" w:rsidRDefault="00395C7C" w:rsidP="00395C7C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95C7C" w:rsidRDefault="00395C7C" w:rsidP="00395C7C">
      <w:pPr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395C7C" w:rsidRDefault="00395C7C" w:rsidP="00395C7C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ПРОГРАММА РАЗВИТИЯ </w:t>
      </w:r>
    </w:p>
    <w:p w:rsidR="00395C7C" w:rsidRPr="00395C7C" w:rsidRDefault="00414589" w:rsidP="00395C7C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>На 2016 – 2021</w:t>
      </w:r>
      <w:r w:rsidR="00395C7C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г.г.</w:t>
      </w: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2046CA" w:rsidRDefault="002046CA" w:rsidP="00E50EFD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EA22D7" w:rsidRDefault="00395C7C" w:rsidP="00414589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Пст. Малая Пера</w:t>
      </w:r>
    </w:p>
    <w:p w:rsidR="00E50EFD" w:rsidRDefault="00E50EFD" w:rsidP="00E50E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Содержание: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1.Паспорт Программы развития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полное наименование Программы развития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-основания для разработки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-заказчик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-разработчики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-исполнители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-цель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задачи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-важнейшие целевые индикаторы и показатели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сроки  реализации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-основные направления и этапы реализации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-ожидаемые конечные результаты реализации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-объемы и источники финансирования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система организации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Программы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управление Программой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Пояснительная записка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Анализ текущего состояния ОУ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Концептуальная модель развития ОУ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Основные направления стратегических изменений ОУ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Ресурсное обеспечение Программы развития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Основные мероприятия реализации Программы развития, сроки их реализации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Механизм реализации Программы развития</w:t>
      </w:r>
    </w:p>
    <w:p w:rsidR="00E50EFD" w:rsidRDefault="00E50EFD" w:rsidP="00E50EFD">
      <w:pPr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Предполагаемые результаты реализации Программы развития</w:t>
      </w:r>
    </w:p>
    <w:p w:rsidR="00E50EFD" w:rsidRDefault="00E50EFD" w:rsidP="002B426C">
      <w:pPr>
        <w:pStyle w:val="af"/>
        <w:spacing w:line="276" w:lineRule="auto"/>
        <w:ind w:firstLine="0"/>
        <w:jc w:val="center"/>
        <w:rPr>
          <w:rFonts w:eastAsia="Calibri" w:cs="Times New Roman"/>
          <w:bCs/>
          <w:szCs w:val="28"/>
        </w:rPr>
      </w:pPr>
    </w:p>
    <w:p w:rsidR="00E50EFD" w:rsidRDefault="00E50EFD" w:rsidP="00395C7C">
      <w:pPr>
        <w:pStyle w:val="af"/>
        <w:ind w:firstLine="0"/>
        <w:jc w:val="center"/>
        <w:rPr>
          <w:b/>
          <w:szCs w:val="28"/>
        </w:rPr>
      </w:pPr>
      <w:r>
        <w:rPr>
          <w:rFonts w:cs="Times New Roman"/>
          <w:b/>
          <w:bCs/>
          <w:szCs w:val="28"/>
          <w:lang w:eastAsia="ru-RU"/>
        </w:rPr>
        <w:lastRenderedPageBreak/>
        <w:t>Паспорт Программы  развития</w:t>
      </w:r>
    </w:p>
    <w:p w:rsidR="00E50EFD" w:rsidRDefault="00E50EFD" w:rsidP="00395C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6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E50EFD" w:rsidRDefault="00E50EFD" w:rsidP="00395C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6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Начальной школы</w:t>
      </w:r>
      <w:r w:rsidR="00606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06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детского сада»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6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Малая Пера</w:t>
      </w:r>
    </w:p>
    <w:p w:rsidR="00E50EFD" w:rsidRDefault="00414589" w:rsidP="00395C7C">
      <w:pPr>
        <w:widowControl w:val="0"/>
        <w:suppressAutoHyphens w:val="0"/>
        <w:autoSpaceDE w:val="0"/>
        <w:autoSpaceDN w:val="0"/>
        <w:adjustRightInd w:val="0"/>
        <w:spacing w:after="0" w:line="446" w:lineRule="exact"/>
        <w:ind w:right="618" w:firstLine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2016-2021</w:t>
      </w:r>
      <w:r w:rsidR="00E50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80"/>
      </w:tblGrid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 программы.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 w:rsidP="0060662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Программа развития Муниципального бюджетного общеобразовательного учреждения «Начальной школы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детского сада»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Малая Пера </w:t>
            </w:r>
            <w:r w:rsidR="004145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2016-2021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Основания для разработки Программы.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Конституция РФ.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Конвенция о правах ребенка.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Закон Российской Федерации № 273 "Об образовании в Российской Федерации" от 29.12.2012..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Концепция долгосрочного  социально-экономического развития РФ на период до 2020 года.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Федеральные государственные образовательные стандарты начального общего образования (ФГОС НОО), утвержденного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России от 06.10.2009 г. № 373;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ru-RU"/>
              </w:rPr>
            </w:pP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Разработчики Программы.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 w:rsidP="0060662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 педагогический коллектив МБОУ «НШ-ДС»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Малая Пера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 Программы.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 w:rsidP="0060662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Участники образовательных отношений  МБОУ « НШ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С» 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Малая Пера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Программы.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высокого качества образования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Разработка пакета нормативных документов, регламентирующих деятельность школы в условиях введения Федерального закона ФЗ № 273 "Об образовании  в Российской Федерации".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Определение оптимального содержания образования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обучающихся с учетом требований к выпускнику каждого уровня обучения и внедрения современных стандартов общего образования.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 Модернизация образовательных программ, направленных на достижение современного качества учебных результатов и результатов социализации.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 Создание современной системы оценки качества образования, радикальное обновление методов и технологий обучения, создание современных условий обучения.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Важнейшие целевые индикаторы и показатели.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неэффективных расходов на выполнение муниципального задания - 0 %.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Удельный вес участников образовательного процесса, использующих единое информационное пространство образования, в общей численности участников образовательных отношений - 100 %.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Положительная динамика показателей мониторинга качества предоставляемых образовательных услуг.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у учащихся чувства патриотизма, сознания активного гражданина, обладающего критической культурой, критическим мышлением, способностью самостоятельно сделать выбор в любой жизненной ситуации.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уровня заболеваемости.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Отсутствие обоснованных жалоб обучающихся и их родителей (законных представителей) на качество образовательных услуг.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реализации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4145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2016-2021</w:t>
            </w:r>
            <w:r w:rsidR="00E50E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направления и этапы реализации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4145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этап (2016-2017</w:t>
            </w:r>
            <w:r w:rsidR="00E50E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годы)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проведение аналитической и диагностической работы;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разработка нормативно-правовой базы развития школы;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утверждение Программы развития школы;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методологическое совершенствование учебного плана школы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4145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этап (2017-2020</w:t>
            </w:r>
            <w:r w:rsidR="00E50E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годы)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-отслеживание и корректировка результатов реализации Программы развития школы, образовательной программы ФГОС НОО;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широкое внедрение современных образовательных технологий обучения;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-введение ФГОС дошкольного образования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разработка и апробирование аналитических подпрограмм, ориентированных на личностное развитие всех участников образовательных отношений.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50EFD" w:rsidTr="00395C7C">
        <w:trPr>
          <w:trHeight w:val="24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FD" w:rsidRDefault="004145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 этап (2020-2021</w:t>
            </w:r>
            <w:r w:rsidR="00E50EF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годы)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подведение итогов реализации Программы развития;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разработка нового стратегического плана  развития школы;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Ожидаемые конечные результаты реализации 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в течение 2015-2020 годов позволит обеспечить: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конституционные права граждан на получение дошкольного и начального 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в соответствии с действующим законодательством;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доступность качественного образования;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предоставление возможности получения образования в различных формах;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развитие творческих способностей учащихся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выстраиванием индивидуальн</w:t>
            </w:r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ой траектории развития</w:t>
            </w:r>
            <w:proofErr w:type="gramStart"/>
            <w:r w:rsidR="00606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  <w:proofErr w:type="gramEnd"/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обновление содержания образования, обеспечивающее достижение социальной компетентности обучающихся как  гарантии их социальной защищенности, развития личностной инициативы и гражданской ответственности;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создание эффективной системы мониторинга и информационного обеспечения  образования;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усиление воспитательных функций системы образования;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укрепление кадрового потенциала, повышение социального статуса работника школы;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функционирования и развития системы образования.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результате реализации Программы: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повысится удовлетворенность участников образовательных отношений качеством образовательных услуг;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повысится эффективность использования современных образовательных технологий;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повысится уровень квалификации педагогов;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будет модернизирована школьная система оценки качества образования;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будут широко использоваться различные формы получения образования учащимися;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 школе будут созданы условия, соответствующие требованиям федеральных государственных образовательных стандартов;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сформирована современная модель образовательного пространства школы, основу содержания которой составляет совокупность универсальных знаний и компетенций, ориентированных на обеспечение задач инновационного развития ОУ и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конкурентноспособности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социуме;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- сформирована воспитательная система школы, основанная на принципах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культуросообразности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природосообразности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целостности и дифференциации образовательного процесса;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сформирована образовательная социокультурная среда школы, обеспечивающая формирование интеллектуальной, духовно-нравственной личности, ее социальную активность;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сформирован образ выпускника начальной школы: 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образовательный процесс  основывается на принципах гуманно-личностной педагогики;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повышение информационной культуры участников образовательных отношений.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Pr="00606627" w:rsidRDefault="0060662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60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 w:rsidR="00E50EFD" w:rsidRPr="006066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0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E50EFD" w:rsidRPr="0060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50EFD" w:rsidRPr="00606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за счет муниципального бюджета.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выполнения Программы</w:t>
            </w:r>
            <w:r w:rsidR="00E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ежегодно размещается на сайте школы.</w:t>
            </w:r>
          </w:p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итоги обсуждаются на заседаниях педагогического совета.</w:t>
            </w:r>
          </w:p>
        </w:tc>
      </w:tr>
      <w:tr w:rsidR="00E50EFD" w:rsidTr="00E50EF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446" w:lineRule="exact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Текущее управление Программой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школы. Корректировки Программы проводятся  педагогическим советом  школы.</w:t>
            </w:r>
          </w:p>
        </w:tc>
      </w:tr>
    </w:tbl>
    <w:p w:rsidR="00E50EFD" w:rsidRDefault="00E50EFD" w:rsidP="00E50EFD">
      <w:pPr>
        <w:widowControl w:val="0"/>
        <w:suppressAutoHyphens w:val="0"/>
        <w:autoSpaceDE w:val="0"/>
        <w:autoSpaceDN w:val="0"/>
        <w:adjustRightInd w:val="0"/>
        <w:spacing w:after="0" w:line="446" w:lineRule="exact"/>
        <w:ind w:right="618"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EFD" w:rsidRDefault="00E50EFD" w:rsidP="00E50EFD">
      <w:pPr>
        <w:pStyle w:val="af1"/>
        <w:spacing w:line="446" w:lineRule="exact"/>
        <w:ind w:right="619" w:firstLine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Пояснительная записка.</w:t>
      </w:r>
    </w:p>
    <w:p w:rsidR="00E50EFD" w:rsidRDefault="00E50EFD" w:rsidP="00E50EFD">
      <w:pPr>
        <w:pStyle w:val="af1"/>
        <w:spacing w:line="446" w:lineRule="exact"/>
        <w:ind w:right="619" w:firstLine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Актуальность Программы развития школы.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</w:t>
      </w:r>
      <w:r w:rsidR="00E9158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158E">
        <w:rPr>
          <w:sz w:val="28"/>
          <w:szCs w:val="28"/>
        </w:rPr>
        <w:t>ю</w:t>
      </w:r>
      <w:r>
        <w:rPr>
          <w:sz w:val="28"/>
          <w:szCs w:val="28"/>
        </w:rPr>
        <w:t>щегося в рамках учебно-воспитательного процесса в школе.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конкурентоспособных,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программе "Развитие образования на 2013-2020 годы" данная задача наиболее эффективно решается в условиях: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создания современной информационно – образовательной среды;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развивающего и воспитывающего обучения, в основе которого заложена личностно-ориентированная направленность;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комплексного применения инновационных образовательных технологий;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 образования в направлении большей открытости, больших возможностей для инициативы и активности обучающихся;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нового представления "качественного образования";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непрерывности образования;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каждым гражданином своего позитивного социального, культурного, экономического потенциала;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единства образовательного пространства.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введение федеральных государственных образовательных </w:t>
      </w:r>
      <w:r>
        <w:rPr>
          <w:sz w:val="28"/>
          <w:szCs w:val="28"/>
        </w:rPr>
        <w:lastRenderedPageBreak/>
        <w:t>стандартов;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proofErr w:type="gramStart"/>
      <w:r>
        <w:rPr>
          <w:sz w:val="28"/>
          <w:szCs w:val="28"/>
        </w:rPr>
        <w:t>культуры здорового образа жизни всех участников образовательных отношений</w:t>
      </w:r>
      <w:proofErr w:type="gramEnd"/>
      <w:r>
        <w:rPr>
          <w:sz w:val="28"/>
          <w:szCs w:val="28"/>
        </w:rPr>
        <w:t>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оптимальной системы управления в школе;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открытости образовательной организации;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перестройка технологического процесса за счет использования инновационных методов обучения;</w:t>
      </w:r>
    </w:p>
    <w:p w:rsidR="00E50EFD" w:rsidRDefault="00E50EFD" w:rsidP="00E50EFD">
      <w:pPr>
        <w:pStyle w:val="af1"/>
        <w:spacing w:line="446" w:lineRule="exact"/>
        <w:ind w:right="618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E50EFD" w:rsidRDefault="00E50EFD" w:rsidP="00395C7C">
      <w:pPr>
        <w:pStyle w:val="af1"/>
        <w:spacing w:line="446" w:lineRule="exact"/>
        <w:ind w:right="618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спектра дополнительных образовательных услуг.</w:t>
      </w:r>
    </w:p>
    <w:p w:rsidR="00395C7C" w:rsidRPr="00395C7C" w:rsidRDefault="00395C7C" w:rsidP="00395C7C">
      <w:pPr>
        <w:pStyle w:val="af1"/>
        <w:spacing w:line="446" w:lineRule="exact"/>
        <w:ind w:right="618" w:firstLine="1080"/>
        <w:jc w:val="both"/>
        <w:rPr>
          <w:sz w:val="28"/>
          <w:szCs w:val="28"/>
        </w:rPr>
      </w:pPr>
    </w:p>
    <w:p w:rsidR="00E50EFD" w:rsidRDefault="00E50EFD" w:rsidP="00E9158E">
      <w:pPr>
        <w:pStyle w:val="af1"/>
        <w:spacing w:line="446" w:lineRule="exact"/>
        <w:ind w:right="618" w:firstLine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Аннотация.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представляет собой долгосрочный нормативно-управленческий  документ, отражающий инновационную образовательную деятельность МБОУ «НШ-ДС» </w:t>
      </w:r>
      <w:proofErr w:type="spellStart"/>
      <w:r>
        <w:rPr>
          <w:sz w:val="28"/>
          <w:szCs w:val="28"/>
        </w:rPr>
        <w:t>пст</w:t>
      </w:r>
      <w:proofErr w:type="gramStart"/>
      <w:r>
        <w:rPr>
          <w:sz w:val="28"/>
          <w:szCs w:val="28"/>
        </w:rPr>
        <w:t>.</w:t>
      </w:r>
      <w:r w:rsidR="00E9158E">
        <w:rPr>
          <w:sz w:val="28"/>
          <w:szCs w:val="28"/>
        </w:rPr>
        <w:t>М</w:t>
      </w:r>
      <w:proofErr w:type="gramEnd"/>
      <w:r w:rsidR="00E9158E">
        <w:rPr>
          <w:sz w:val="28"/>
          <w:szCs w:val="28"/>
        </w:rPr>
        <w:t>алая</w:t>
      </w:r>
      <w:proofErr w:type="spellEnd"/>
      <w:r w:rsidR="00E9158E">
        <w:rPr>
          <w:sz w:val="28"/>
          <w:szCs w:val="28"/>
        </w:rPr>
        <w:t xml:space="preserve"> Пера</w:t>
      </w:r>
      <w:r>
        <w:rPr>
          <w:sz w:val="28"/>
          <w:szCs w:val="28"/>
        </w:rPr>
        <w:t xml:space="preserve"> в соответствии со стратегией развития учрежде</w:t>
      </w:r>
      <w:r w:rsidR="00414589">
        <w:rPr>
          <w:sz w:val="28"/>
          <w:szCs w:val="28"/>
        </w:rPr>
        <w:t>ния до 2021</w:t>
      </w:r>
      <w:r>
        <w:rPr>
          <w:sz w:val="28"/>
          <w:szCs w:val="28"/>
        </w:rPr>
        <w:t xml:space="preserve"> года. В разработке Программы использованы следующие нормативно-правовые документы: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 Федеральный закон от 29.12.2012 № 273-ФЗ "Об образовании в Российской Федерации.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*Стратегия социально-экономического развития страны до 2020 года.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*Государственная программа Российской Федерации "Развитие образования на 2013-2020 годы".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 Стратегия инновационного развития Российской Федерации на период до 2020 года (Распоряжением Правительства РФ от 08.12.211г. № 2227-р).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*План действий по модернизации общего образования на 2011-2015 годы (утвержден распоряжением Правительства РФ от 07.09.2010 года № 1507-р "О реализации национальной образовательной инициативы "Наша новая школа").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*Федеральная целевая программа развития образования на 2011-</w:t>
      </w:r>
      <w:r>
        <w:rPr>
          <w:sz w:val="28"/>
          <w:szCs w:val="28"/>
        </w:rPr>
        <w:lastRenderedPageBreak/>
        <w:t>2015 годы (утверждена Постановлением Правительства РФ от07.02.2011 г. № 61).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*Федеральная целевая программа "Русский язык" на 2011-2015 годы (утверждена Постановлением Правительства РФ от20.06.2011 г. № 492).</w:t>
      </w:r>
    </w:p>
    <w:p w:rsidR="00E50EFD" w:rsidRDefault="00E50EFD" w:rsidP="00E50EFD">
      <w:pPr>
        <w:pStyle w:val="af1"/>
        <w:spacing w:line="446" w:lineRule="exact"/>
        <w:ind w:right="-5" w:firstLine="1080"/>
        <w:jc w:val="both"/>
        <w:rPr>
          <w:sz w:val="28"/>
          <w:szCs w:val="28"/>
        </w:rPr>
      </w:pPr>
      <w:r>
        <w:rPr>
          <w:sz w:val="28"/>
          <w:szCs w:val="28"/>
        </w:rPr>
        <w:t>*Концепция долгосрочного развития социально-экономического развития РФ на период до 2020 года (утверждена Постановлением Правительства РФ от 17.11.2008г № 1662-р).</w:t>
      </w:r>
    </w:p>
    <w:p w:rsidR="00E50EFD" w:rsidRDefault="00E50EFD" w:rsidP="00E50EFD">
      <w:pPr>
        <w:pStyle w:val="af1"/>
        <w:spacing w:line="446" w:lineRule="exact"/>
        <w:ind w:right="618"/>
        <w:rPr>
          <w:sz w:val="28"/>
          <w:szCs w:val="28"/>
        </w:rPr>
      </w:pPr>
    </w:p>
    <w:p w:rsidR="00E50EFD" w:rsidRDefault="00E50EFD" w:rsidP="00E50EFD">
      <w:pPr>
        <w:pStyle w:val="af1"/>
        <w:spacing w:line="446" w:lineRule="exact"/>
        <w:ind w:right="-5"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Ожидаемые конечные результаты реализации  Программы.</w:t>
      </w:r>
    </w:p>
    <w:p w:rsidR="00E50EFD" w:rsidRDefault="00E50EFD" w:rsidP="00E50EFD">
      <w:pPr>
        <w:pStyle w:val="af1"/>
        <w:spacing w:line="446" w:lineRule="exact"/>
        <w:ind w:right="-5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Программы: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повысится удовлетворенность участников образовательных отношений качеством образовательных услуг;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повысится эффективность использования современных образовательных технологий;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 xml:space="preserve"> - повысится уровень квалификации педагогов;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будет модернизирована школьная система оценки качества образования;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будут широко использоваться различные формы получения образования учащимися;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в школе будут созданы условия, соответствующие требованиям федеральных государственных образовательных стандартов;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увеличится количество детей, участвующих в различных интеллектуальных конкурсах, олимпиадах;</w:t>
      </w:r>
    </w:p>
    <w:p w:rsidR="00E50EFD" w:rsidRDefault="00E50EFD" w:rsidP="00E50EFD">
      <w:pPr>
        <w:pStyle w:val="af1"/>
        <w:spacing w:line="446" w:lineRule="exact"/>
        <w:ind w:right="-5" w:firstLine="1080"/>
        <w:rPr>
          <w:sz w:val="28"/>
          <w:szCs w:val="28"/>
        </w:rPr>
      </w:pPr>
      <w:r>
        <w:rPr>
          <w:sz w:val="28"/>
          <w:szCs w:val="28"/>
        </w:rPr>
        <w:t>- не менее 100%</w:t>
      </w:r>
      <w:r w:rsidR="00E9158E">
        <w:rPr>
          <w:sz w:val="28"/>
          <w:szCs w:val="28"/>
        </w:rPr>
        <w:t xml:space="preserve"> </w:t>
      </w:r>
      <w:proofErr w:type="gramStart"/>
      <w:r w:rsidR="00E9158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9158E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 будут охвачены программами дополнительного образования.</w:t>
      </w:r>
    </w:p>
    <w:p w:rsidR="00E50EFD" w:rsidRPr="00E9158E" w:rsidRDefault="00E50EFD" w:rsidP="00E50EFD">
      <w:pPr>
        <w:pStyle w:val="af1"/>
        <w:spacing w:line="446" w:lineRule="exact"/>
        <w:ind w:right="-5" w:firstLine="1080"/>
        <w:jc w:val="both"/>
        <w:rPr>
          <w:bCs/>
          <w:sz w:val="28"/>
          <w:szCs w:val="28"/>
        </w:rPr>
      </w:pPr>
      <w:r w:rsidRPr="00E9158E">
        <w:rPr>
          <w:bCs/>
          <w:sz w:val="28"/>
          <w:szCs w:val="28"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E50EFD" w:rsidRDefault="00E50EFD" w:rsidP="00E50EFD">
      <w:pPr>
        <w:pStyle w:val="af1"/>
        <w:spacing w:line="446" w:lineRule="exact"/>
        <w:ind w:right="618" w:firstLine="1080"/>
        <w:jc w:val="center"/>
        <w:rPr>
          <w:b/>
          <w:bCs/>
          <w:sz w:val="28"/>
          <w:szCs w:val="28"/>
        </w:rPr>
      </w:pPr>
    </w:p>
    <w:p w:rsidR="00395C7C" w:rsidRDefault="00395C7C" w:rsidP="00E50EFD">
      <w:pPr>
        <w:jc w:val="both"/>
        <w:rPr>
          <w:rFonts w:ascii="Times New Roman" w:hAnsi="Times New Roman"/>
          <w:b/>
          <w:sz w:val="28"/>
          <w:szCs w:val="28"/>
        </w:rPr>
      </w:pPr>
    </w:p>
    <w:p w:rsidR="00E50EFD" w:rsidRDefault="00E50EFD" w:rsidP="00E50E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Информационная справка о школе</w:t>
      </w:r>
    </w:p>
    <w:p w:rsidR="00E50EFD" w:rsidRDefault="00E50EFD" w:rsidP="00E50EFD">
      <w:pPr>
        <w:shd w:val="clear" w:color="auto" w:fill="FFFFFF"/>
        <w:spacing w:before="5" w:line="552" w:lineRule="exact"/>
        <w:ind w:left="302"/>
        <w:jc w:val="both"/>
        <w:rPr>
          <w:rFonts w:ascii="Times New Roman" w:eastAsia="Times New Roman" w:hAnsi="Times New Roman"/>
          <w:b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spacing w:val="5"/>
          <w:sz w:val="28"/>
          <w:szCs w:val="28"/>
        </w:rPr>
        <w:t>3.1Общие сведения об образовательном учреждении (далее - ОУ)</w:t>
      </w:r>
    </w:p>
    <w:p w:rsidR="00E50EFD" w:rsidRDefault="00E50EFD" w:rsidP="00E50EFD">
      <w:pPr>
        <w:spacing w:after="0" w:line="240" w:lineRule="auto"/>
        <w:jc w:val="both"/>
        <w:rPr>
          <w:rFonts w:ascii="Times New Roman" w:eastAsia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</w:rPr>
        <w:t xml:space="preserve">Наименование ОУ:   </w:t>
      </w:r>
      <w:r>
        <w:rPr>
          <w:rFonts w:ascii="Times New Roman" w:eastAsia="Times New Roman" w:hAnsi="Times New Roman"/>
          <w:sz w:val="28"/>
        </w:rPr>
        <w:t>Муниципальное бюджетное общеобразовательное учреждение «</w:t>
      </w:r>
      <w:proofErr w:type="gramStart"/>
      <w:r>
        <w:rPr>
          <w:rFonts w:ascii="Times New Roman" w:eastAsia="Times New Roman" w:hAnsi="Times New Roman"/>
          <w:sz w:val="28"/>
        </w:rPr>
        <w:t>Начальная</w:t>
      </w:r>
      <w:proofErr w:type="gramEnd"/>
      <w:r>
        <w:rPr>
          <w:rFonts w:ascii="Times New Roman" w:eastAsia="Times New Roman" w:hAnsi="Times New Roman"/>
          <w:sz w:val="28"/>
        </w:rPr>
        <w:t xml:space="preserve"> школа-детский сад» </w:t>
      </w:r>
      <w:proofErr w:type="spellStart"/>
      <w:r>
        <w:rPr>
          <w:rFonts w:ascii="Times New Roman" w:eastAsia="Times New Roman" w:hAnsi="Times New Roman"/>
          <w:sz w:val="28"/>
        </w:rPr>
        <w:t>пст</w:t>
      </w:r>
      <w:proofErr w:type="spellEnd"/>
      <w:r>
        <w:rPr>
          <w:rFonts w:ascii="Times New Roman" w:eastAsia="Times New Roman" w:hAnsi="Times New Roman"/>
          <w:sz w:val="28"/>
        </w:rPr>
        <w:t>.</w:t>
      </w:r>
      <w:r w:rsidR="00E9158E">
        <w:rPr>
          <w:rFonts w:ascii="Times New Roman" w:eastAsia="Times New Roman" w:hAnsi="Times New Roman"/>
          <w:sz w:val="28"/>
        </w:rPr>
        <w:t xml:space="preserve"> Малая пера</w:t>
      </w:r>
    </w:p>
    <w:p w:rsidR="00E50EFD" w:rsidRDefault="00E50EFD" w:rsidP="00E50EFD">
      <w:pPr>
        <w:shd w:val="clear" w:color="auto" w:fill="FFFFFF"/>
        <w:spacing w:line="274" w:lineRule="exact"/>
        <w:ind w:right="442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Юридический, фактический адреса: </w:t>
      </w:r>
      <w:r w:rsidR="00E9158E">
        <w:rPr>
          <w:rFonts w:ascii="Times New Roman" w:eastAsia="Times New Roman" w:hAnsi="Times New Roman"/>
          <w:bCs/>
          <w:spacing w:val="4"/>
          <w:sz w:val="28"/>
          <w:szCs w:val="28"/>
        </w:rPr>
        <w:t>16954</w:t>
      </w:r>
      <w:r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0, Республика  Коми, </w:t>
      </w:r>
      <w:proofErr w:type="spellStart"/>
      <w:r>
        <w:rPr>
          <w:rFonts w:ascii="Times New Roman" w:eastAsia="Times New Roman" w:hAnsi="Times New Roman"/>
          <w:bCs/>
          <w:spacing w:val="4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bCs/>
          <w:spacing w:val="4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bCs/>
          <w:spacing w:val="4"/>
          <w:sz w:val="28"/>
          <w:szCs w:val="28"/>
        </w:rPr>
        <w:t>осногорск</w:t>
      </w:r>
      <w:proofErr w:type="spellEnd"/>
      <w:r>
        <w:rPr>
          <w:rFonts w:ascii="Times New Roman" w:eastAsia="Times New Roman" w:hAnsi="Times New Roman"/>
          <w:bCs/>
          <w:spacing w:val="4"/>
          <w:sz w:val="28"/>
          <w:szCs w:val="28"/>
        </w:rPr>
        <w:t>,</w:t>
      </w:r>
      <w:r w:rsidR="00E9158E"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pacing w:val="4"/>
          <w:sz w:val="28"/>
          <w:szCs w:val="28"/>
        </w:rPr>
        <w:t>пст</w:t>
      </w:r>
      <w:proofErr w:type="spellEnd"/>
      <w:r w:rsidR="00E9158E"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 Малая Пера, </w:t>
      </w:r>
      <w:r>
        <w:rPr>
          <w:rFonts w:ascii="Times New Roman" w:eastAsia="Times New Roman" w:hAnsi="Times New Roman"/>
          <w:bCs/>
          <w:spacing w:val="4"/>
          <w:sz w:val="28"/>
          <w:szCs w:val="28"/>
        </w:rPr>
        <w:t xml:space="preserve"> ул. </w:t>
      </w:r>
      <w:r w:rsidR="00E9158E">
        <w:rPr>
          <w:rFonts w:ascii="Times New Roman" w:eastAsia="Times New Roman" w:hAnsi="Times New Roman"/>
          <w:bCs/>
          <w:spacing w:val="4"/>
          <w:sz w:val="28"/>
          <w:szCs w:val="28"/>
        </w:rPr>
        <w:t>Школьная, д. 4</w:t>
      </w:r>
    </w:p>
    <w:p w:rsidR="00E50EFD" w:rsidRDefault="00E50EFD" w:rsidP="00E50EFD">
      <w:pPr>
        <w:shd w:val="clear" w:color="auto" w:fill="FFFFFF"/>
        <w:spacing w:before="278" w:line="274" w:lineRule="exact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Телефоны:     </w:t>
      </w:r>
      <w:r w:rsidR="00E9158E">
        <w:rPr>
          <w:rFonts w:ascii="Times New Roman" w:eastAsia="Times New Roman" w:hAnsi="Times New Roman"/>
          <w:bCs/>
          <w:spacing w:val="4"/>
          <w:sz w:val="28"/>
          <w:szCs w:val="28"/>
        </w:rPr>
        <w:t>8(82149)48-2-37</w:t>
      </w:r>
    </w:p>
    <w:p w:rsidR="00E50EFD" w:rsidRPr="00E50EFD" w:rsidRDefault="00E50EFD" w:rsidP="00E50EFD">
      <w:pPr>
        <w:shd w:val="clear" w:color="auto" w:fill="FFFFFF"/>
        <w:spacing w:line="274" w:lineRule="exact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7"/>
          <w:sz w:val="28"/>
          <w:szCs w:val="28"/>
        </w:rPr>
        <w:t>Лицензия</w:t>
      </w:r>
      <w:r>
        <w:rPr>
          <w:rFonts w:ascii="Times New Roman" w:eastAsia="Times New Roman" w:hAnsi="Times New Roman"/>
          <w:bCs/>
          <w:spacing w:val="7"/>
          <w:sz w:val="28"/>
          <w:szCs w:val="28"/>
        </w:rPr>
        <w:t xml:space="preserve">: </w:t>
      </w:r>
      <w:r w:rsidR="00645CB2">
        <w:rPr>
          <w:rFonts w:ascii="Times New Roman" w:eastAsia="Times New Roman" w:hAnsi="Times New Roman"/>
          <w:b/>
          <w:bCs/>
          <w:spacing w:val="7"/>
          <w:sz w:val="28"/>
          <w:szCs w:val="28"/>
        </w:rPr>
        <w:t>серия 11Л01 №0001445  от 07</w:t>
      </w:r>
      <w:r w:rsidRPr="00E50EFD">
        <w:rPr>
          <w:rFonts w:ascii="Times New Roman" w:eastAsia="Times New Roman" w:hAnsi="Times New Roman"/>
          <w:b/>
          <w:bCs/>
          <w:spacing w:val="7"/>
          <w:sz w:val="28"/>
          <w:szCs w:val="28"/>
        </w:rPr>
        <w:t xml:space="preserve"> </w:t>
      </w:r>
      <w:r w:rsidR="00645CB2">
        <w:rPr>
          <w:rFonts w:ascii="Times New Roman" w:eastAsia="Times New Roman" w:hAnsi="Times New Roman"/>
          <w:b/>
          <w:bCs/>
          <w:spacing w:val="7"/>
          <w:sz w:val="28"/>
          <w:szCs w:val="28"/>
        </w:rPr>
        <w:t xml:space="preserve">декабря 2015 г  </w:t>
      </w:r>
      <w:r w:rsidRPr="00E50EFD">
        <w:rPr>
          <w:rFonts w:ascii="Times New Roman" w:eastAsia="Times New Roman" w:hAnsi="Times New Roman"/>
          <w:b/>
          <w:bCs/>
          <w:spacing w:val="7"/>
          <w:sz w:val="28"/>
          <w:szCs w:val="28"/>
        </w:rPr>
        <w:t xml:space="preserve"> бессрочно.</w:t>
      </w:r>
    </w:p>
    <w:p w:rsidR="00E50EFD" w:rsidRDefault="00E50EFD" w:rsidP="00E50E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Свидетельс</w:t>
      </w:r>
      <w:r w:rsidR="00645CB2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тво об аккредитации: серия ОП № 000840  от 26 мая 2011г до 26 мая 2023</w:t>
      </w: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 года.</w:t>
      </w:r>
    </w:p>
    <w:p w:rsidR="00E50EFD" w:rsidRDefault="00E50EFD" w:rsidP="00E50EFD">
      <w:pPr>
        <w:shd w:val="clear" w:color="auto" w:fill="FFFFFF"/>
        <w:spacing w:line="274" w:lineRule="exact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Направления образовательной деятельности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>:   дошкольное образование, н</w:t>
      </w:r>
      <w:r>
        <w:rPr>
          <w:rFonts w:ascii="Times New Roman" w:eastAsia="Times New Roman" w:hAnsi="Times New Roman"/>
          <w:spacing w:val="-1"/>
          <w:sz w:val="28"/>
          <w:szCs w:val="28"/>
        </w:rPr>
        <w:t>ачальное общее  образование.</w:t>
      </w:r>
    </w:p>
    <w:p w:rsidR="00E50EFD" w:rsidRDefault="00E50EFD" w:rsidP="00E50EFD">
      <w:pPr>
        <w:shd w:val="clear" w:color="auto" w:fill="FFFFFF"/>
        <w:spacing w:line="274" w:lineRule="exact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"/>
          <w:sz w:val="28"/>
          <w:szCs w:val="28"/>
        </w:rPr>
        <w:t xml:space="preserve">Статус ОУ:     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</w:rPr>
        <w:t>общеобразовательная</w:t>
      </w:r>
      <w:proofErr w:type="gramEnd"/>
      <w:r w:rsidR="002B426C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</w:rPr>
        <w:t>начальная школа-детский сад</w:t>
      </w:r>
    </w:p>
    <w:p w:rsidR="00E50EFD" w:rsidRDefault="00E50EFD" w:rsidP="00E50EFD">
      <w:pPr>
        <w:shd w:val="clear" w:color="auto" w:fill="FFFFFF"/>
        <w:spacing w:line="274" w:lineRule="exact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Учредитель:     Управление образования </w:t>
      </w:r>
      <w:r>
        <w:rPr>
          <w:rFonts w:ascii="Times New Roman" w:eastAsia="Times New Roman" w:hAnsi="Times New Roman"/>
          <w:spacing w:val="3"/>
          <w:sz w:val="28"/>
          <w:szCs w:val="28"/>
        </w:rPr>
        <w:t>администрации  муниципального района «Сосногорск».</w:t>
      </w:r>
    </w:p>
    <w:p w:rsidR="00E50EFD" w:rsidRDefault="00E50EFD" w:rsidP="00E50EFD">
      <w:pPr>
        <w:pStyle w:val="af1"/>
        <w:spacing w:line="446" w:lineRule="exact"/>
        <w:ind w:right="618" w:firstLine="1080"/>
        <w:jc w:val="both"/>
        <w:rPr>
          <w:b/>
          <w:bCs/>
          <w:sz w:val="28"/>
          <w:szCs w:val="28"/>
        </w:rPr>
      </w:pPr>
    </w:p>
    <w:p w:rsidR="00E50EFD" w:rsidRDefault="00E50EFD" w:rsidP="00E50EFD">
      <w:pPr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3.2.Социальное окружение школы.</w:t>
      </w:r>
    </w:p>
    <w:p w:rsidR="00E50EFD" w:rsidRDefault="00E50EFD" w:rsidP="00E50E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школа даёт не пониженное образование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качественно иное, ориентированное на более тесное взаимодействие человека с природой, на развитие интереса к растительному и животному миру, на усвоение культурных традиций, моральных устоев, нравственных принципов Человека, живущего на Земле.</w:t>
      </w:r>
    </w:p>
    <w:p w:rsidR="00E50EFD" w:rsidRPr="00645CB2" w:rsidRDefault="00E50EFD" w:rsidP="00E50E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2010-2015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вводил в школьную жизнь новые формы и методы обучения и воспитания учащихся с целью повышения качества знаний детей. Ставилась задача на индивидуализацию обучения, что давало учителям возможность бережно относиться к познавательным интересам учащихся, развивать уверенность учащихся в собственных силах. Вводились в работу адаптированные программы по новым предметам по выбору учащихся и родителей.  Учителя перешли на развивающее обучение, технологии дифференцированного,  активного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как школы сельской со своими сложившимися традициями.</w:t>
      </w:r>
      <w:r w:rsidRPr="003323FE">
        <w:rPr>
          <w:rFonts w:ascii="Times New Roman" w:hAnsi="Times New Roman" w:cs="Times New Roman"/>
          <w:sz w:val="28"/>
          <w:szCs w:val="28"/>
        </w:rPr>
        <w:t xml:space="preserve"> Превращение школы из массовой, общеобразовательной </w:t>
      </w:r>
      <w:r w:rsidRPr="003323FE">
        <w:rPr>
          <w:rFonts w:ascii="Times New Roman" w:hAnsi="Times New Roman" w:cs="Times New Roman"/>
          <w:b/>
          <w:i/>
          <w:sz w:val="28"/>
          <w:szCs w:val="28"/>
        </w:rPr>
        <w:t>в школу</w:t>
      </w:r>
      <w:r w:rsidR="00645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23FE">
        <w:rPr>
          <w:rFonts w:ascii="Times New Roman" w:hAnsi="Times New Roman" w:cs="Times New Roman"/>
          <w:b/>
          <w:i/>
          <w:sz w:val="28"/>
          <w:szCs w:val="28"/>
        </w:rPr>
        <w:t>личностного роста</w:t>
      </w:r>
      <w:r w:rsidRPr="003323FE">
        <w:rPr>
          <w:rFonts w:ascii="Times New Roman" w:hAnsi="Times New Roman" w:cs="Times New Roman"/>
          <w:sz w:val="28"/>
          <w:szCs w:val="28"/>
        </w:rPr>
        <w:t xml:space="preserve"> – это именно тот ориентир, который определяет развитие нашей школы. Поэтому мы стремимся </w:t>
      </w:r>
      <w:r w:rsidRPr="00645CB2">
        <w:rPr>
          <w:rFonts w:ascii="Times New Roman" w:hAnsi="Times New Roman" w:cs="Times New Roman"/>
          <w:sz w:val="28"/>
          <w:szCs w:val="28"/>
        </w:rPr>
        <w:t xml:space="preserve">к созданию такого образовательного пространства школы, которое позволит обеспечить </w:t>
      </w:r>
      <w:r w:rsidRPr="00645CB2">
        <w:rPr>
          <w:rFonts w:ascii="Times New Roman" w:hAnsi="Times New Roman" w:cs="Times New Roman"/>
          <w:sz w:val="28"/>
          <w:szCs w:val="28"/>
        </w:rPr>
        <w:lastRenderedPageBreak/>
        <w:t>личностный рост учащегося и его подготовку к полноценному и эффективному участию в общественной и профессиональной  жизни в условиях информационного общества.</w:t>
      </w:r>
    </w:p>
    <w:p w:rsidR="00E50EFD" w:rsidRPr="003323FE" w:rsidRDefault="00E50EFD" w:rsidP="00645C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3FE">
        <w:rPr>
          <w:rFonts w:ascii="Times New Roman" w:hAnsi="Times New Roman" w:cs="Times New Roman"/>
          <w:sz w:val="28"/>
          <w:szCs w:val="28"/>
        </w:rPr>
        <w:t xml:space="preserve">Такая трактовка миссии школы логично подтолкнула нас к выбору модели </w:t>
      </w:r>
      <w:r w:rsidRPr="003323FE">
        <w:rPr>
          <w:rFonts w:ascii="Times New Roman" w:hAnsi="Times New Roman" w:cs="Times New Roman"/>
          <w:b/>
          <w:i/>
          <w:sz w:val="28"/>
          <w:szCs w:val="28"/>
        </w:rPr>
        <w:t>школы личностного роста</w:t>
      </w:r>
      <w:r w:rsidRPr="003323FE">
        <w:rPr>
          <w:rFonts w:ascii="Times New Roman" w:hAnsi="Times New Roman" w:cs="Times New Roman"/>
          <w:sz w:val="28"/>
          <w:szCs w:val="28"/>
        </w:rPr>
        <w:t>, которая,  по нашему мнению, способна удовлетворить образовательные потребности всех субъектов образовательного процесса.</w:t>
      </w:r>
    </w:p>
    <w:p w:rsidR="002046CA" w:rsidRDefault="00E50EFD" w:rsidP="00645CB2">
      <w:pPr>
        <w:pStyle w:val="af"/>
        <w:ind w:firstLine="0"/>
        <w:jc w:val="both"/>
      </w:pPr>
      <w:r>
        <w:br/>
        <w:t>Сельская школа стремится быть центром культурной жизни села. Дети выступали во многих мероприятиях  сельского досугового центра, организовывали выставки творчества и акции по БДД.</w:t>
      </w:r>
      <w:r>
        <w:br/>
        <w:t>Дети активно участвовали в олимпиадах</w:t>
      </w:r>
      <w:r w:rsidR="00645CB2">
        <w:t xml:space="preserve"> «Центр поддержки талантливой молодёжи»</w:t>
      </w:r>
      <w:r>
        <w:t xml:space="preserve">, </w:t>
      </w:r>
    </w:p>
    <w:p w:rsidR="00E50EFD" w:rsidRDefault="00E50EFD" w:rsidP="00645CB2">
      <w:pPr>
        <w:pStyle w:val="af"/>
        <w:ind w:firstLine="0"/>
        <w:jc w:val="both"/>
      </w:pPr>
      <w:r>
        <w:t>За это время создан свой сайт, ко</w:t>
      </w:r>
      <w:r w:rsidR="002046CA">
        <w:t>торый периодически обновляется.</w:t>
      </w:r>
    </w:p>
    <w:p w:rsidR="00E50EFD" w:rsidRDefault="00E50EFD" w:rsidP="00E50EFD">
      <w:pPr>
        <w:pStyle w:val="af"/>
        <w:ind w:firstLine="284"/>
        <w:jc w:val="both"/>
      </w:pPr>
      <w:r>
        <w:t>Под особым контролем находится вопрос по правам детей. Вся работа по охране прав детей, по выявлению трудных и детей «группы риска», по профилактике правонарушений находится под внимательным контролем педагогов</w:t>
      </w:r>
    </w:p>
    <w:p w:rsidR="00E50EFD" w:rsidRPr="002046CA" w:rsidRDefault="00E50EFD" w:rsidP="00E50EFD">
      <w:pPr>
        <w:pStyle w:val="af"/>
        <w:ind w:firstLine="284"/>
        <w:jc w:val="both"/>
      </w:pPr>
      <w:r w:rsidRPr="002046CA">
        <w:t xml:space="preserve">Цель современной школы – </w:t>
      </w:r>
      <w:r w:rsidRPr="002046CA">
        <w:rPr>
          <w:i/>
        </w:rPr>
        <w:t>развитие личности школьника</w:t>
      </w:r>
      <w:r w:rsidRPr="002046CA">
        <w:t>. Поэтому совершенствование работы ОУ, введение в работу новых интересных находок, раскрытие возможностей учителей и учащихся – цель школы, которая остаётся путеводной звездой и на новые учебные годы.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</w:p>
    <w:p w:rsidR="00E50EFD" w:rsidRDefault="00E50EFD" w:rsidP="00E50E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Сведения об </w:t>
      </w:r>
      <w:proofErr w:type="gramStart"/>
      <w:r w:rsidR="002046CA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уча</w:t>
      </w:r>
      <w:r w:rsidR="002046CA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046CA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обучаются  дети  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046CA">
        <w:rPr>
          <w:rFonts w:ascii="Times New Roman" w:hAnsi="Times New Roman"/>
          <w:sz w:val="28"/>
          <w:szCs w:val="28"/>
        </w:rPr>
        <w:t xml:space="preserve"> Малая Пера</w:t>
      </w:r>
      <w:r>
        <w:rPr>
          <w:rFonts w:ascii="Times New Roman" w:hAnsi="Times New Roman"/>
          <w:sz w:val="28"/>
          <w:szCs w:val="28"/>
        </w:rPr>
        <w:t xml:space="preserve">, разновозрастную группу </w:t>
      </w:r>
      <w:r w:rsidR="002046CA">
        <w:rPr>
          <w:rFonts w:ascii="Times New Roman" w:hAnsi="Times New Roman"/>
          <w:sz w:val="28"/>
          <w:szCs w:val="28"/>
        </w:rPr>
        <w:t xml:space="preserve"> детского сада </w:t>
      </w:r>
      <w:r>
        <w:rPr>
          <w:rFonts w:ascii="Times New Roman" w:hAnsi="Times New Roman"/>
          <w:sz w:val="28"/>
          <w:szCs w:val="28"/>
        </w:rPr>
        <w:t xml:space="preserve">посещают дети </w:t>
      </w:r>
      <w:r w:rsidR="002046CA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2046CA">
        <w:rPr>
          <w:rFonts w:ascii="Times New Roman" w:hAnsi="Times New Roman"/>
          <w:sz w:val="28"/>
          <w:szCs w:val="28"/>
        </w:rPr>
        <w:t>пст</w:t>
      </w:r>
      <w:proofErr w:type="spellEnd"/>
      <w:r w:rsidR="002046CA">
        <w:rPr>
          <w:rFonts w:ascii="Times New Roman" w:hAnsi="Times New Roman"/>
          <w:sz w:val="28"/>
          <w:szCs w:val="28"/>
        </w:rPr>
        <w:t>. Малая Пера</w:t>
      </w:r>
      <w:r>
        <w:rPr>
          <w:rFonts w:ascii="Times New Roman" w:hAnsi="Times New Roman"/>
          <w:sz w:val="28"/>
          <w:szCs w:val="28"/>
        </w:rPr>
        <w:t>.</w:t>
      </w:r>
    </w:p>
    <w:p w:rsidR="00E50EFD" w:rsidRDefault="00395C7C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Всего 13</w:t>
      </w:r>
      <w:r w:rsidR="00E50EFD">
        <w:rPr>
          <w:rFonts w:ascii="Times New Roman" w:hAnsi="Times New Roman"/>
          <w:sz w:val="28"/>
          <w:szCs w:val="28"/>
        </w:rPr>
        <w:t xml:space="preserve"> учащихся. Ра</w:t>
      </w:r>
      <w:r>
        <w:rPr>
          <w:rFonts w:ascii="Times New Roman" w:hAnsi="Times New Roman"/>
          <w:sz w:val="28"/>
          <w:szCs w:val="28"/>
        </w:rPr>
        <w:t>зновозрастную группу посещают 14</w:t>
      </w:r>
      <w:r w:rsidR="00E50EFD">
        <w:rPr>
          <w:rFonts w:ascii="Times New Roman" w:hAnsi="Times New Roman"/>
          <w:sz w:val="28"/>
          <w:szCs w:val="28"/>
        </w:rPr>
        <w:t xml:space="preserve"> детей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последние  годы численность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меняется.</w:t>
      </w:r>
    </w:p>
    <w:p w:rsidR="00E50EFD" w:rsidRDefault="00395C7C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2014-2015 </w:t>
      </w:r>
      <w:proofErr w:type="gramStart"/>
      <w:r>
        <w:rPr>
          <w:rFonts w:ascii="Times New Roman" w:hAnsi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год-15</w:t>
      </w:r>
      <w:r w:rsidR="00E50EFD">
        <w:rPr>
          <w:rFonts w:ascii="Times New Roman" w:hAnsi="Times New Roman"/>
          <w:sz w:val="28"/>
          <w:szCs w:val="28"/>
        </w:rPr>
        <w:t xml:space="preserve"> учащихся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</w:t>
      </w:r>
      <w:r w:rsidR="00395C7C">
        <w:rPr>
          <w:rFonts w:ascii="Times New Roman" w:hAnsi="Times New Roman"/>
          <w:sz w:val="28"/>
          <w:szCs w:val="28"/>
        </w:rPr>
        <w:t xml:space="preserve">2016 </w:t>
      </w:r>
      <w:proofErr w:type="gramStart"/>
      <w:r w:rsidR="00395C7C">
        <w:rPr>
          <w:rFonts w:ascii="Times New Roman" w:hAnsi="Times New Roman"/>
          <w:sz w:val="28"/>
          <w:szCs w:val="28"/>
        </w:rPr>
        <w:t>учебный</w:t>
      </w:r>
      <w:proofErr w:type="gramEnd"/>
      <w:r w:rsidR="00395C7C">
        <w:rPr>
          <w:rFonts w:ascii="Times New Roman" w:hAnsi="Times New Roman"/>
          <w:sz w:val="28"/>
          <w:szCs w:val="28"/>
        </w:rPr>
        <w:t xml:space="preserve"> год-12</w:t>
      </w:r>
      <w:r>
        <w:rPr>
          <w:rFonts w:ascii="Times New Roman" w:hAnsi="Times New Roman"/>
          <w:sz w:val="28"/>
          <w:szCs w:val="28"/>
        </w:rPr>
        <w:t xml:space="preserve"> учащихся</w:t>
      </w:r>
    </w:p>
    <w:p w:rsidR="00E50EFD" w:rsidRDefault="00395C7C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2016-2017 </w:t>
      </w:r>
      <w:proofErr w:type="gramStart"/>
      <w:r>
        <w:rPr>
          <w:rFonts w:ascii="Times New Roman" w:hAnsi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год-13</w:t>
      </w:r>
      <w:r w:rsidR="00E50EFD">
        <w:rPr>
          <w:rFonts w:ascii="Times New Roman" w:hAnsi="Times New Roman"/>
          <w:sz w:val="28"/>
          <w:szCs w:val="28"/>
        </w:rPr>
        <w:t xml:space="preserve"> учащихся. 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Занятия в школе проводятся в одну смену. 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3.4. Характеристика педагогического персонала.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</w:t>
      </w:r>
      <w:r w:rsidR="00395C7C">
        <w:rPr>
          <w:rFonts w:ascii="Times New Roman" w:hAnsi="Times New Roman" w:cs="Times New Roman"/>
          <w:sz w:val="28"/>
          <w:szCs w:val="28"/>
        </w:rPr>
        <w:t>гический коллектив  состоит из 4</w:t>
      </w:r>
      <w:r>
        <w:rPr>
          <w:rFonts w:ascii="Times New Roman" w:hAnsi="Times New Roman" w:cs="Times New Roman"/>
          <w:sz w:val="28"/>
          <w:szCs w:val="28"/>
        </w:rPr>
        <w:t xml:space="preserve"> человек: директор,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5C7C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 начальных классов, 2 воспитателя,</w:t>
      </w:r>
      <w:r>
        <w:rPr>
          <w:rFonts w:ascii="Times New Roman" w:hAnsi="Times New Roman"/>
          <w:sz w:val="28"/>
          <w:szCs w:val="28"/>
        </w:rPr>
        <w:t xml:space="preserve"> из них </w:t>
      </w:r>
      <w:r w:rsidR="00395C7C">
        <w:rPr>
          <w:rFonts w:ascii="Times New Roman" w:hAnsi="Times New Roman"/>
          <w:sz w:val="28"/>
          <w:szCs w:val="28"/>
        </w:rPr>
        <w:t>один (директор)</w:t>
      </w:r>
      <w:r>
        <w:rPr>
          <w:rFonts w:ascii="Times New Roman" w:hAnsi="Times New Roman"/>
          <w:sz w:val="28"/>
          <w:szCs w:val="28"/>
        </w:rPr>
        <w:t xml:space="preserve"> с высшим образованием</w:t>
      </w:r>
      <w:r w:rsidR="002B42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 числа педагогов </w:t>
      </w:r>
      <w:r w:rsidR="00E7559C">
        <w:rPr>
          <w:rFonts w:ascii="Times New Roman" w:hAnsi="Times New Roman"/>
          <w:sz w:val="28"/>
          <w:szCs w:val="28"/>
        </w:rPr>
        <w:t xml:space="preserve">имеют </w:t>
      </w:r>
      <w:r>
        <w:rPr>
          <w:rFonts w:ascii="Times New Roman" w:hAnsi="Times New Roman"/>
          <w:sz w:val="28"/>
          <w:szCs w:val="28"/>
        </w:rPr>
        <w:t xml:space="preserve">соответствие занимаемой </w:t>
      </w:r>
      <w:r>
        <w:rPr>
          <w:rFonts w:ascii="Times New Roman" w:hAnsi="Times New Roman"/>
          <w:sz w:val="28"/>
          <w:szCs w:val="28"/>
        </w:rPr>
        <w:lastRenderedPageBreak/>
        <w:t>должности – 2 педагог</w:t>
      </w:r>
      <w:r w:rsidR="00E755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Средний в</w:t>
      </w:r>
      <w:r w:rsidR="00E7559C">
        <w:rPr>
          <w:rFonts w:ascii="Times New Roman" w:hAnsi="Times New Roman"/>
          <w:sz w:val="28"/>
          <w:szCs w:val="28"/>
        </w:rPr>
        <w:t>озраст работающих педагогов – 51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E7559C">
        <w:rPr>
          <w:rFonts w:ascii="Times New Roman" w:hAnsi="Times New Roman"/>
          <w:sz w:val="28"/>
          <w:szCs w:val="28"/>
        </w:rPr>
        <w:t>Средний педагогический стаж – 23 года</w:t>
      </w:r>
      <w:r>
        <w:rPr>
          <w:rFonts w:ascii="Times New Roman" w:hAnsi="Times New Roman"/>
          <w:sz w:val="28"/>
          <w:szCs w:val="28"/>
        </w:rPr>
        <w:t>.</w:t>
      </w:r>
    </w:p>
    <w:p w:rsidR="00E50EFD" w:rsidRDefault="00E50EFD" w:rsidP="00395C7C">
      <w:pPr>
        <w:pStyle w:val="af"/>
        <w:ind w:firstLine="0"/>
        <w:jc w:val="both"/>
      </w:pPr>
      <w:r>
        <w:t xml:space="preserve">Все педагоги работают на постоянной основе на основании заключенных трудовых договоров. В настоящее время укомплектованность ОУ преподавателями согласно штатному расписанию - 100%. </w:t>
      </w:r>
    </w:p>
    <w:p w:rsidR="00E50EFD" w:rsidRDefault="00E50EFD" w:rsidP="00E50EFD">
      <w:pPr>
        <w:ind w:left="360"/>
        <w:rPr>
          <w:rFonts w:ascii="Times New Roman" w:hAnsi="Times New Roman"/>
          <w:b/>
          <w:sz w:val="28"/>
          <w:szCs w:val="28"/>
        </w:rPr>
      </w:pPr>
    </w:p>
    <w:p w:rsidR="00E50EFD" w:rsidRDefault="00E50EFD" w:rsidP="00E50E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Характеристика семей.</w:t>
      </w:r>
    </w:p>
    <w:p w:rsidR="00E50EFD" w:rsidRDefault="00E50EFD" w:rsidP="00E50E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состав семей:   рабочие и </w:t>
      </w:r>
      <w:r w:rsidR="009F66A8">
        <w:rPr>
          <w:rFonts w:ascii="Times New Roman" w:hAnsi="Times New Roman"/>
          <w:sz w:val="28"/>
          <w:szCs w:val="28"/>
        </w:rPr>
        <w:t xml:space="preserve"> служащие – 81 %, безработные-14</w:t>
      </w:r>
      <w:r>
        <w:rPr>
          <w:rFonts w:ascii="Times New Roman" w:hAnsi="Times New Roman"/>
          <w:sz w:val="28"/>
          <w:szCs w:val="28"/>
        </w:rPr>
        <w:t>%</w:t>
      </w:r>
    </w:p>
    <w:p w:rsidR="00E50EFD" w:rsidRDefault="00E50EFD" w:rsidP="00E50E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дохо</w:t>
      </w:r>
      <w:r w:rsidR="009F66A8">
        <w:rPr>
          <w:rFonts w:ascii="Times New Roman" w:hAnsi="Times New Roman"/>
          <w:sz w:val="28"/>
          <w:szCs w:val="28"/>
        </w:rPr>
        <w:t>дов: ниже прожиточного уровня –60%, выше -4</w:t>
      </w:r>
      <w:r>
        <w:rPr>
          <w:rFonts w:ascii="Times New Roman" w:hAnsi="Times New Roman"/>
          <w:sz w:val="28"/>
          <w:szCs w:val="28"/>
        </w:rPr>
        <w:t>0%</w:t>
      </w:r>
    </w:p>
    <w:p w:rsidR="00E50EFD" w:rsidRDefault="00E50EFD" w:rsidP="00E50E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 родителей: высшее образование -</w:t>
      </w:r>
      <w:r w:rsidR="009F66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%, ср</w:t>
      </w:r>
      <w:r w:rsidR="009F66A8">
        <w:rPr>
          <w:rFonts w:ascii="Times New Roman" w:hAnsi="Times New Roman"/>
          <w:sz w:val="28"/>
          <w:szCs w:val="28"/>
        </w:rPr>
        <w:t>еднеспециальное-66%, среднее- 18</w:t>
      </w:r>
      <w:r>
        <w:rPr>
          <w:rFonts w:ascii="Times New Roman" w:hAnsi="Times New Roman"/>
          <w:sz w:val="28"/>
          <w:szCs w:val="28"/>
        </w:rPr>
        <w:t xml:space="preserve">%, </w:t>
      </w:r>
    </w:p>
    <w:p w:rsidR="00E50EFD" w:rsidRDefault="009F66A8" w:rsidP="00E50E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 семьи –  14</w:t>
      </w:r>
      <w:r w:rsidR="00E50EFD">
        <w:rPr>
          <w:rFonts w:ascii="Times New Roman" w:hAnsi="Times New Roman"/>
          <w:sz w:val="28"/>
          <w:szCs w:val="28"/>
        </w:rPr>
        <w:t>%</w:t>
      </w:r>
    </w:p>
    <w:p w:rsidR="00E50EFD" w:rsidRDefault="009F66A8" w:rsidP="00E50E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Опекаемые-4 </w:t>
      </w:r>
      <w:r w:rsidR="00E50EFD">
        <w:rPr>
          <w:rFonts w:ascii="Times New Roman" w:hAnsi="Times New Roman"/>
          <w:sz w:val="28"/>
          <w:szCs w:val="28"/>
        </w:rPr>
        <w:t>%</w:t>
      </w:r>
    </w:p>
    <w:p w:rsidR="00E50EFD" w:rsidRPr="002E4014" w:rsidRDefault="00E50EFD" w:rsidP="002E401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родителей, принимающих участие в совместной воспитательной работе, постоянно растет. Большинство детей воспитывается в семьях, в которых образовательный уровень родителей </w:t>
      </w:r>
      <w:r w:rsidR="002E4014">
        <w:rPr>
          <w:rFonts w:ascii="Times New Roman" w:hAnsi="Times New Roman"/>
          <w:sz w:val="28"/>
          <w:szCs w:val="28"/>
        </w:rPr>
        <w:t>не достаточно высокий</w:t>
      </w:r>
      <w:r>
        <w:rPr>
          <w:rFonts w:ascii="Times New Roman" w:hAnsi="Times New Roman"/>
          <w:sz w:val="28"/>
          <w:szCs w:val="28"/>
        </w:rPr>
        <w:t xml:space="preserve">, поэтому ждать высоких результатов в учебе </w:t>
      </w:r>
      <w:r w:rsidR="00E7559C">
        <w:rPr>
          <w:rFonts w:ascii="Times New Roman" w:hAnsi="Times New Roman"/>
          <w:sz w:val="28"/>
          <w:szCs w:val="28"/>
        </w:rPr>
        <w:t>от нынешних и буду</w:t>
      </w:r>
      <w:r>
        <w:rPr>
          <w:rFonts w:ascii="Times New Roman" w:hAnsi="Times New Roman"/>
          <w:sz w:val="28"/>
          <w:szCs w:val="28"/>
        </w:rPr>
        <w:t>щих учеников не приходится.</w:t>
      </w:r>
      <w:r w:rsidRPr="003323FE">
        <w:rPr>
          <w:rFonts w:ascii="Times New Roman" w:hAnsi="Times New Roman" w:cs="Times New Roman"/>
          <w:sz w:val="28"/>
          <w:szCs w:val="28"/>
        </w:rPr>
        <w:t xml:space="preserve"> Мы стремимся </w:t>
      </w:r>
      <w:r w:rsidRPr="009F66A8">
        <w:rPr>
          <w:rFonts w:ascii="Times New Roman" w:hAnsi="Times New Roman" w:cs="Times New Roman"/>
          <w:sz w:val="28"/>
          <w:szCs w:val="28"/>
        </w:rPr>
        <w:t>к созданию такого образовательного пространства школы, которое позволит обеспечить личностный рост каждого учащегося и его подготовку к полноценному и эффективному участию в общественной   жизни в современном обществе</w:t>
      </w:r>
    </w:p>
    <w:p w:rsidR="00E50EFD" w:rsidRPr="002E4014" w:rsidRDefault="00E50EFD" w:rsidP="002E4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3.6. Образовательный процесс и его результаты.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 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всем предметам ведется на основе стандартных образ</w:t>
      </w:r>
      <w:r w:rsidR="002E4014">
        <w:rPr>
          <w:rFonts w:ascii="Times New Roman" w:hAnsi="Times New Roman"/>
          <w:color w:val="000000"/>
          <w:sz w:val="28"/>
          <w:szCs w:val="28"/>
        </w:rPr>
        <w:t>овательных программ,  педагогом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составлены рабочие программы по предметам.</w:t>
      </w:r>
    </w:p>
    <w:p w:rsidR="00E50EFD" w:rsidRDefault="00E50EFD" w:rsidP="002E40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Динамика качества образования за последние три года выглядит следующим образом: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1"/>
        <w:gridCol w:w="2392"/>
        <w:gridCol w:w="2401"/>
        <w:gridCol w:w="2401"/>
      </w:tblGrid>
      <w:tr w:rsidR="00E50EFD" w:rsidTr="00E50E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EFD" w:rsidRDefault="00E50EFD">
            <w:pPr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2012 – 2013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2013 – 2014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2014 – 2015</w:t>
            </w:r>
          </w:p>
        </w:tc>
      </w:tr>
      <w:tr w:rsidR="00E50EFD" w:rsidTr="00E50EF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Начальное звено</w:t>
            </w:r>
          </w:p>
          <w:p w:rsidR="002E4014" w:rsidRDefault="002E4014">
            <w:pPr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Успеваемость</w:t>
            </w:r>
          </w:p>
          <w:p w:rsidR="002E4014" w:rsidRDefault="002E4014">
            <w:pPr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014" w:rsidRDefault="002E4014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014" w:rsidRDefault="002E4014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014" w:rsidRDefault="002E4014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50EFD" w:rsidRDefault="00E50EF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E50EFD" w:rsidRDefault="00E50EFD" w:rsidP="002E4014">
      <w:pPr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дальнейшем качество знаний учащихся будет падать, избежать этого мы не сможем.</w:t>
      </w:r>
    </w:p>
    <w:p w:rsidR="00E50EFD" w:rsidRDefault="00E50EFD" w:rsidP="00E50E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3.7. Характеристика здоровья детей.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состоянием здоровья </w:t>
      </w:r>
      <w:r w:rsidR="002E401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E401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производится силами медицинских работников  ФАП</w:t>
      </w:r>
      <w:r w:rsidR="002B42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E4014">
        <w:rPr>
          <w:rFonts w:ascii="Times New Roman" w:hAnsi="Times New Roman"/>
          <w:sz w:val="28"/>
          <w:szCs w:val="28"/>
        </w:rPr>
        <w:t>М</w:t>
      </w:r>
      <w:proofErr w:type="gramEnd"/>
      <w:r w:rsidR="002E4014">
        <w:rPr>
          <w:rFonts w:ascii="Times New Roman" w:hAnsi="Times New Roman"/>
          <w:sz w:val="28"/>
          <w:szCs w:val="28"/>
        </w:rPr>
        <w:t>алая</w:t>
      </w:r>
      <w:proofErr w:type="spellEnd"/>
      <w:r w:rsidR="002E4014">
        <w:rPr>
          <w:rFonts w:ascii="Times New Roman" w:hAnsi="Times New Roman"/>
          <w:sz w:val="28"/>
          <w:szCs w:val="28"/>
        </w:rPr>
        <w:t xml:space="preserve"> Пера</w:t>
      </w:r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Сосногорской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ЦРБ. Основными направлениями  медицинских работников для создания предпосылок для улучшения здоровья учащихся являются: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медицинских  осмотров;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нарушения опорно-двигательного аппарата;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возникновения, прогрессирования и лечение органов зрения;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и  консультативная помощь учителям и родителям.</w:t>
      </w:r>
    </w:p>
    <w:p w:rsidR="00E50EFD" w:rsidRDefault="00E50EFD" w:rsidP="00E50E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 школе проводится следующая работа. В начальной школе введена шестидневная учебная неделя. В первых классах ступенчатая форма обучения, проводятся ежедневные динамические паузы в середине учебного дня, даются дополнительные недельные каникулы  в феврале. Во всех классах во время уроков проводится физкультминутки. С 2011-2012 учебного года во всех классах в учебный план включён 3-й час физкультуры.</w:t>
      </w:r>
    </w:p>
    <w:p w:rsidR="00E50EFD" w:rsidRDefault="00E50EFD" w:rsidP="00E50E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  детей получают горячее питание. Соблюдается и поддерживается воздушно-тепловой, световой и питьевой режим.</w:t>
      </w:r>
    </w:p>
    <w:p w:rsidR="00E50EFD" w:rsidRDefault="00E50EFD" w:rsidP="00E50E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ушибах, ранах, плохом самочувствии  дети направляются на консультации в </w:t>
      </w:r>
      <w:proofErr w:type="gramStart"/>
      <w:r>
        <w:rPr>
          <w:rFonts w:ascii="Times New Roman" w:hAnsi="Times New Roman"/>
          <w:sz w:val="28"/>
          <w:szCs w:val="28"/>
        </w:rPr>
        <w:t>сельский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ФАП, регулярно детям делают профилактические прививки.  Посещение учениками уроков физкультуры проводится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определенной физической группы.</w:t>
      </w:r>
    </w:p>
    <w:p w:rsidR="00E50EFD" w:rsidRDefault="00E50EFD" w:rsidP="00E50E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проводятся </w:t>
      </w:r>
      <w:r w:rsidR="002E4014">
        <w:rPr>
          <w:rFonts w:ascii="Times New Roman" w:hAnsi="Times New Roman"/>
          <w:sz w:val="28"/>
          <w:szCs w:val="28"/>
        </w:rPr>
        <w:t xml:space="preserve">Дни здоровья, кроссы, эстафеты. </w:t>
      </w:r>
      <w:proofErr w:type="gramStart"/>
      <w:r w:rsidR="002E401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E401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щиеся в течение года выезжают в оздоровительные санатории.</w:t>
      </w:r>
      <w:proofErr w:type="gramEnd"/>
    </w:p>
    <w:p w:rsidR="00E50EFD" w:rsidRDefault="00E50EFD" w:rsidP="00E50EF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лекции, беседы на темы «Здоровый образ жизни», оформлен «Уголок здоровья».</w:t>
      </w:r>
      <w:r w:rsidR="002B4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работа с педагогами и тех. персоналом о соблюдении норм САН </w:t>
      </w:r>
      <w:proofErr w:type="spellStart"/>
      <w:r>
        <w:rPr>
          <w:rFonts w:ascii="Times New Roman" w:hAnsi="Times New Roman"/>
          <w:sz w:val="28"/>
          <w:szCs w:val="28"/>
        </w:rPr>
        <w:t>ПиНа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учащимися проводятся беседы: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профилактике травматизма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вреде наркомании, курения, алкоголизма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соблюдении личной гигиены</w:t>
      </w:r>
    </w:p>
    <w:p w:rsidR="00E50EFD" w:rsidRDefault="00E50EFD" w:rsidP="00E5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гигиене зрения </w:t>
      </w:r>
    </w:p>
    <w:p w:rsidR="00E50EFD" w:rsidRDefault="00E50EFD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Проводятся беседы с родителями.</w:t>
      </w:r>
    </w:p>
    <w:p w:rsidR="00E50EFD" w:rsidRPr="002E4014" w:rsidRDefault="00E50EFD" w:rsidP="002E40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Мониторинг состояния здоровья субъектов образовательного процесса также выявил положительную динамику. В качестве общих выводов можно отметить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школьники определены в основную физкультурную группу.</w:t>
      </w:r>
    </w:p>
    <w:p w:rsidR="00E50EFD" w:rsidRDefault="002E4014" w:rsidP="00E5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50EFD">
        <w:rPr>
          <w:rFonts w:ascii="Times New Roman" w:hAnsi="Times New Roman"/>
          <w:sz w:val="28"/>
          <w:szCs w:val="28"/>
        </w:rPr>
        <w:t xml:space="preserve">омфортность образовательной среды школы выражается в удобном расписании, составленном в соответствие с нормами САН </w:t>
      </w:r>
      <w:proofErr w:type="spellStart"/>
      <w:r w:rsidR="00E50EFD">
        <w:rPr>
          <w:rFonts w:ascii="Times New Roman" w:hAnsi="Times New Roman"/>
          <w:sz w:val="28"/>
          <w:szCs w:val="28"/>
        </w:rPr>
        <w:t>ПиН</w:t>
      </w:r>
      <w:proofErr w:type="spellEnd"/>
      <w:r w:rsidR="00E50EFD">
        <w:rPr>
          <w:rFonts w:ascii="Times New Roman" w:hAnsi="Times New Roman"/>
          <w:sz w:val="28"/>
          <w:szCs w:val="28"/>
        </w:rPr>
        <w:t>.</w:t>
      </w:r>
    </w:p>
    <w:p w:rsidR="00E50EFD" w:rsidRDefault="00E50EFD" w:rsidP="00E50EF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Медицинским работником отслеживаются и фиксируются все случаи заболеваемости обучающихся</w:t>
      </w:r>
      <w:r w:rsidR="002E4014">
        <w:rPr>
          <w:rFonts w:ascii="Times New Roman" w:eastAsia="Times New Roman" w:hAnsi="Times New Roman"/>
          <w:sz w:val="28"/>
          <w:szCs w:val="28"/>
        </w:rPr>
        <w:t>, воспитанников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0EFD" w:rsidRDefault="00E50EFD" w:rsidP="00E50EF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Простудные заболевания, такие как грипп, ОРЗ, ОРВИ, снизились за счёт проведения профилактических прививок</w:t>
      </w:r>
    </w:p>
    <w:p w:rsidR="00E50EFD" w:rsidRDefault="00E50EFD" w:rsidP="00E50EF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травматизма детей во время пребывания в образовательном учреждении за последние  годы не зарегистрированы.</w:t>
      </w:r>
    </w:p>
    <w:p w:rsidR="00E50EFD" w:rsidRDefault="00E50EFD" w:rsidP="00E50E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школы, реализуя приоритетное направления по сохранению здоровья школьников, предусматривает постоянный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показателями здоровья </w:t>
      </w:r>
      <w:r w:rsidR="002E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2E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="002E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воспитанников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проведения регулярных  медицинских осмотров, диспансеризации, пропаганды здорового образа жизни, воспитание ответственности </w:t>
      </w:r>
      <w:r w:rsidR="002E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 за свое здоровье чер</w:t>
      </w:r>
      <w:r w:rsidR="002E4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 воспитательную систему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EFD" w:rsidRDefault="00E50EFD" w:rsidP="00E50EFD">
      <w:pPr>
        <w:rPr>
          <w:rFonts w:ascii="Times New Roman" w:hAnsi="Times New Roman" w:cs="Times New Roman"/>
          <w:sz w:val="28"/>
          <w:szCs w:val="28"/>
        </w:rPr>
      </w:pP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3.8. Внеурочная воспитательная работа.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</w:t>
      </w:r>
      <w:r w:rsidR="002E4014">
        <w:rPr>
          <w:rFonts w:ascii="Times New Roman" w:hAnsi="Times New Roman"/>
          <w:sz w:val="28"/>
          <w:szCs w:val="28"/>
        </w:rPr>
        <w:t>спитание - категория вечная. Всё</w:t>
      </w:r>
      <w:r>
        <w:rPr>
          <w:rFonts w:ascii="Times New Roman" w:hAnsi="Times New Roman"/>
          <w:sz w:val="28"/>
          <w:szCs w:val="28"/>
        </w:rPr>
        <w:t xml:space="preserve"> лучшее в че</w:t>
      </w:r>
      <w:r w:rsidR="002E4014">
        <w:rPr>
          <w:rFonts w:ascii="Times New Roman" w:hAnsi="Times New Roman"/>
          <w:sz w:val="28"/>
          <w:szCs w:val="28"/>
        </w:rPr>
        <w:t>ловеке дается воспитанием, и всё</w:t>
      </w:r>
      <w:r>
        <w:rPr>
          <w:rFonts w:ascii="Times New Roman" w:hAnsi="Times New Roman"/>
          <w:sz w:val="28"/>
          <w:szCs w:val="28"/>
        </w:rPr>
        <w:t xml:space="preserve"> плохое тоже дается воспитанием. Учитель постоянно воспитывает ученика через общение с ним, в ходе преподавания, своей личностью. Целью воспитательной работы нашей школы было формирование духовно-нравственных качеств личности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Приоритетными направлениями воспитательной работы школы остаются: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 создание условий для творческой деятельности обучающихся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совершенствование духовно-нравственного и патриотического воспитания детей;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поддержка инициативы родителей по их участию в образовательном процессе ОУ;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укрепление и развитие социального психического, физического здоровья учащихся.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процессе формирования личности воспитание, как целенаправленное воздействие на человека, играет определяющую роль.   Поэтому от эффективности системы воспитания зависит, в конечном счете, состояние общественного сознания и общественной жизни.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Эффективность воспитательной работы в образовательном учреждении в целом можно оценить весьма удовлетворительно. 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тесном контакте ОУ работает с сельской библиотекой</w:t>
      </w:r>
      <w:r w:rsidR="00E37992">
        <w:rPr>
          <w:rFonts w:ascii="Times New Roman" w:hAnsi="Times New Roman"/>
          <w:sz w:val="28"/>
          <w:szCs w:val="28"/>
        </w:rPr>
        <w:t xml:space="preserve"> и досуговом центром</w:t>
      </w:r>
      <w:r>
        <w:rPr>
          <w:rFonts w:ascii="Times New Roman" w:hAnsi="Times New Roman"/>
          <w:sz w:val="28"/>
          <w:szCs w:val="28"/>
        </w:rPr>
        <w:t>, это способствует развитию культуры личности ребенка.</w:t>
      </w:r>
    </w:p>
    <w:p w:rsidR="00E50EFD" w:rsidRDefault="00E50EFD" w:rsidP="00E50E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Среди наиболее </w:t>
      </w:r>
      <w:proofErr w:type="gramStart"/>
      <w:r>
        <w:rPr>
          <w:rFonts w:ascii="Times New Roman" w:hAnsi="Times New Roman"/>
          <w:sz w:val="28"/>
          <w:szCs w:val="28"/>
        </w:rPr>
        <w:t>ярких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запоминающихся детям и педагогам праздники «Первого звонка», «Последнего звонка», «Новый год», «</w:t>
      </w:r>
      <w:r w:rsidR="00E37992">
        <w:rPr>
          <w:rFonts w:ascii="Times New Roman" w:hAnsi="Times New Roman"/>
          <w:sz w:val="28"/>
          <w:szCs w:val="28"/>
        </w:rPr>
        <w:t>День Матери</w:t>
      </w:r>
      <w:r>
        <w:rPr>
          <w:rFonts w:ascii="Times New Roman" w:hAnsi="Times New Roman"/>
          <w:sz w:val="28"/>
          <w:szCs w:val="28"/>
        </w:rPr>
        <w:t>», «8 Мар</w:t>
      </w:r>
      <w:r w:rsidR="00E37992">
        <w:rPr>
          <w:rFonts w:ascii="Times New Roman" w:hAnsi="Times New Roman"/>
          <w:sz w:val="28"/>
          <w:szCs w:val="28"/>
        </w:rPr>
        <w:t xml:space="preserve">та», «Рождественский праздник». Проводятся мероприятия, посвященные Дню Победы.  </w:t>
      </w:r>
      <w:r>
        <w:rPr>
          <w:rFonts w:ascii="Times New Roman" w:hAnsi="Times New Roman"/>
          <w:sz w:val="28"/>
          <w:szCs w:val="28"/>
        </w:rPr>
        <w:t>Здесь учащиеся  могут продемонстрировать свои таланты, что является дальнейшим стимулом для самосовершенствования.</w:t>
      </w:r>
    </w:p>
    <w:p w:rsidR="00E50EFD" w:rsidRPr="00E37992" w:rsidRDefault="00E50EFD" w:rsidP="00E3799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Таким образом, традиционные общешкольные дела стали своеобразным воспитательным центром. В школе нет  острых проблем с нарушителями дисциплины, пропусков уроков по неуважительным причинам нет. </w:t>
      </w:r>
    </w:p>
    <w:p w:rsidR="00E50EFD" w:rsidRDefault="00E37992" w:rsidP="00E50EF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3.9</w:t>
      </w:r>
      <w:r w:rsidR="00E50EFD">
        <w:rPr>
          <w:rFonts w:ascii="Times New Roman" w:eastAsia="Times New Roman" w:hAnsi="Times New Roman"/>
          <w:b/>
          <w:sz w:val="28"/>
          <w:szCs w:val="28"/>
        </w:rPr>
        <w:t>. Материально – техническое обеспечение образовательного процесса.</w:t>
      </w:r>
    </w:p>
    <w:p w:rsidR="00E50EFD" w:rsidRDefault="00E50EFD" w:rsidP="00E50EFD">
      <w:pPr>
        <w:pStyle w:val="af"/>
        <w:jc w:val="both"/>
      </w:pPr>
      <w:r>
        <w:t>Школа имеет все необходимые помещения для реализации учебных программ в полном объёме.</w:t>
      </w:r>
    </w:p>
    <w:p w:rsidR="00E50EFD" w:rsidRDefault="00E50EFD" w:rsidP="00E50EFD">
      <w:pPr>
        <w:pStyle w:val="af"/>
        <w:jc w:val="both"/>
      </w:pPr>
      <w:r>
        <w:t>Оборудование  учебного кабинета полностью соответствует обязательным требованиям.</w:t>
      </w:r>
    </w:p>
    <w:p w:rsidR="00E50EFD" w:rsidRDefault="00E50EFD" w:rsidP="00E50EFD">
      <w:pPr>
        <w:pStyle w:val="af"/>
        <w:jc w:val="both"/>
      </w:pPr>
      <w:r>
        <w:t xml:space="preserve">В школе имеются компьютеры. </w:t>
      </w:r>
    </w:p>
    <w:p w:rsidR="00E50EFD" w:rsidRDefault="00E50EFD" w:rsidP="00E50EFD">
      <w:pPr>
        <w:pStyle w:val="af"/>
        <w:jc w:val="both"/>
      </w:pPr>
      <w:r>
        <w:t xml:space="preserve">В школе нет спортивного зала, уроки физкультуры проводятся по возможности на улице, в </w:t>
      </w:r>
      <w:proofErr w:type="gramStart"/>
      <w:r w:rsidR="00E37992">
        <w:t>помещении</w:t>
      </w:r>
      <w:proofErr w:type="gramEnd"/>
      <w:r w:rsidR="00E37992">
        <w:t xml:space="preserve"> приспособленном для занятий</w:t>
      </w:r>
      <w:r>
        <w:t>.</w:t>
      </w:r>
    </w:p>
    <w:p w:rsidR="00E50EFD" w:rsidRDefault="00E50EFD" w:rsidP="00E50EFD">
      <w:pPr>
        <w:pStyle w:val="af"/>
        <w:jc w:val="both"/>
      </w:pPr>
      <w:r>
        <w:t>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 спортивной работы.</w:t>
      </w:r>
    </w:p>
    <w:p w:rsidR="00E50EFD" w:rsidRDefault="00E50EFD" w:rsidP="00E50EFD">
      <w:pPr>
        <w:pStyle w:val="af"/>
        <w:jc w:val="both"/>
      </w:pPr>
      <w:r>
        <w:t>В школе имеется вся необходимая учебно-методическая документация. Школьная библиотека укомплектована  печатными информационно-образовательными ресурсами:</w:t>
      </w:r>
    </w:p>
    <w:p w:rsidR="00E50EFD" w:rsidRDefault="00E50EFD" w:rsidP="00E50EFD">
      <w:pPr>
        <w:pStyle w:val="af0"/>
        <w:numPr>
          <w:ilvl w:val="0"/>
          <w:numId w:val="3"/>
        </w:numPr>
        <w:spacing w:before="120"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Учебниками;</w:t>
      </w:r>
    </w:p>
    <w:p w:rsidR="00E50EFD" w:rsidRDefault="00E50EFD" w:rsidP="00E50EFD">
      <w:pPr>
        <w:pStyle w:val="af0"/>
        <w:numPr>
          <w:ilvl w:val="0"/>
          <w:numId w:val="3"/>
        </w:numPr>
        <w:spacing w:before="120"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Учебно-методической литературой;</w:t>
      </w:r>
    </w:p>
    <w:p w:rsidR="00E50EFD" w:rsidRDefault="00E50EFD" w:rsidP="00E50EFD">
      <w:pPr>
        <w:pStyle w:val="af0"/>
        <w:numPr>
          <w:ilvl w:val="0"/>
          <w:numId w:val="3"/>
        </w:numPr>
        <w:spacing w:before="120"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Детской художественной литературой;</w:t>
      </w:r>
    </w:p>
    <w:p w:rsidR="00E50EFD" w:rsidRDefault="00AC7848" w:rsidP="00E50EFD">
      <w:pPr>
        <w:pStyle w:val="af"/>
        <w:jc w:val="both"/>
      </w:pPr>
      <w:r>
        <w:t>В ОУ</w:t>
      </w:r>
      <w:r w:rsidR="002B426C">
        <w:t xml:space="preserve"> </w:t>
      </w:r>
      <w:r>
        <w:t>и</w:t>
      </w:r>
      <w:r w:rsidR="00E50EFD">
        <w:t>меется один  компьютер с выходом в</w:t>
      </w:r>
      <w:r>
        <w:t xml:space="preserve"> Интернет, </w:t>
      </w:r>
      <w:proofErr w:type="spellStart"/>
      <w:r>
        <w:t>АРМ</w:t>
      </w:r>
      <w:proofErr w:type="gramStart"/>
      <w:r>
        <w:t>,н</w:t>
      </w:r>
      <w:proofErr w:type="gramEnd"/>
      <w:r>
        <w:t>оутбук</w:t>
      </w:r>
      <w:proofErr w:type="spellEnd"/>
      <w:r>
        <w:t>, принтер сканер</w:t>
      </w:r>
      <w:r w:rsidR="00E50EFD">
        <w:t xml:space="preserve"> и другая оргтехника. </w:t>
      </w:r>
    </w:p>
    <w:p w:rsidR="00E50EFD" w:rsidRDefault="00E50EFD" w:rsidP="00E5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школьный сайт.</w:t>
      </w:r>
    </w:p>
    <w:p w:rsidR="00E50EFD" w:rsidRDefault="00E50EFD" w:rsidP="00E50EFD">
      <w:pPr>
        <w:pStyle w:val="af"/>
        <w:ind w:firstLine="0"/>
        <w:jc w:val="both"/>
      </w:pPr>
      <w:r>
        <w:lastRenderedPageBreak/>
        <w:t xml:space="preserve">Сайт постоянно пополняется новой информацией о событиях в образовательном учреждении и вокруг нас. На сайте школы  опубликованы </w:t>
      </w:r>
      <w:proofErr w:type="spellStart"/>
      <w:r>
        <w:t>правоустанавливаюшие</w:t>
      </w:r>
      <w:proofErr w:type="spellEnd"/>
      <w:r>
        <w:t xml:space="preserve"> документы, контактная информация, представлены различные события, официальная информация, расписание, информация о педагогическом коллективе. </w:t>
      </w:r>
    </w:p>
    <w:p w:rsidR="00E50EFD" w:rsidRDefault="00E50EFD" w:rsidP="00E50EFD">
      <w:pPr>
        <w:pStyle w:val="af"/>
        <w:jc w:val="both"/>
      </w:pP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3.10 Нормативно – правовое и документационное обеспечение работы школы.</w:t>
      </w:r>
    </w:p>
    <w:p w:rsidR="00E50EFD" w:rsidRDefault="00E50EFD" w:rsidP="00E50EF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решении вопросов нормативно – правового обеспечения школа исходит из рекомендаций, содержащихся в документах Министерства образования и науки Российской Федерации.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Устав ОУ зарегистрирован 2015 году.</w:t>
      </w:r>
    </w:p>
    <w:p w:rsidR="00E50EFD" w:rsidRDefault="00E50EFD" w:rsidP="00E50EFD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Разработаны и утверждены локальные акты.</w:t>
      </w:r>
    </w:p>
    <w:p w:rsidR="00E50EFD" w:rsidRDefault="00E50EFD" w:rsidP="00E50EFD">
      <w:pPr>
        <w:spacing w:after="0"/>
        <w:ind w:left="720"/>
        <w:rPr>
          <w:rFonts w:ascii="Times New Roman" w:eastAsia="Times New Roman" w:hAnsi="Times New Roman"/>
          <w:sz w:val="28"/>
          <w:szCs w:val="28"/>
        </w:rPr>
      </w:pPr>
    </w:p>
    <w:p w:rsidR="00E50EFD" w:rsidRDefault="00AC7848" w:rsidP="00E50EF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3.11</w:t>
      </w:r>
      <w:r w:rsidR="00E50EFD">
        <w:rPr>
          <w:rFonts w:ascii="Times New Roman" w:eastAsia="Times New Roman" w:hAnsi="Times New Roman"/>
          <w:b/>
          <w:sz w:val="28"/>
          <w:szCs w:val="28"/>
        </w:rPr>
        <w:t>. Традиции школы.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Традиционные праздники школы: 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«День знаний», «День учителя», «Осенний бал»,</w:t>
      </w:r>
      <w:r w:rsidR="00AC7848">
        <w:rPr>
          <w:rFonts w:ascii="Times New Roman" w:eastAsia="Times New Roman" w:hAnsi="Times New Roman"/>
          <w:sz w:val="28"/>
          <w:szCs w:val="28"/>
        </w:rPr>
        <w:t xml:space="preserve"> «День Матери», </w:t>
      </w:r>
      <w:r>
        <w:rPr>
          <w:rFonts w:ascii="Times New Roman" w:eastAsia="Times New Roman" w:hAnsi="Times New Roman"/>
          <w:sz w:val="28"/>
          <w:szCs w:val="28"/>
        </w:rPr>
        <w:t xml:space="preserve"> «Новый год», «Рождественский праздник», «Мамин праздник», «Праздник весны»</w:t>
      </w:r>
      <w:r w:rsidR="00AC7848">
        <w:rPr>
          <w:rFonts w:ascii="Times New Roman" w:eastAsia="Times New Roman" w:hAnsi="Times New Roman"/>
          <w:sz w:val="28"/>
          <w:szCs w:val="28"/>
        </w:rPr>
        <w:t xml:space="preserve">,  «День Победы», </w:t>
      </w:r>
      <w:r>
        <w:rPr>
          <w:rFonts w:ascii="Times New Roman" w:eastAsia="Times New Roman" w:hAnsi="Times New Roman"/>
          <w:sz w:val="28"/>
          <w:szCs w:val="28"/>
        </w:rPr>
        <w:t xml:space="preserve">«Последний звонок», «Выпускной бал», </w:t>
      </w:r>
      <w:proofErr w:type="gramEnd"/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традициям школы также относятся  трудовые десанты, участие в предметных неделях и  в  предметных олимпиадах.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 оценка достижений, передового опыта, конкурентных преимуще</w:t>
      </w:r>
      <w:proofErr w:type="gramStart"/>
      <w:r>
        <w:rPr>
          <w:rFonts w:ascii="Times New Roman" w:hAnsi="Times New Roman"/>
          <w:b/>
          <w:sz w:val="28"/>
          <w:szCs w:val="28"/>
        </w:rPr>
        <w:t>ств шк</w:t>
      </w:r>
      <w:proofErr w:type="gramEnd"/>
      <w:r>
        <w:rPr>
          <w:rFonts w:ascii="Times New Roman" w:hAnsi="Times New Roman"/>
          <w:b/>
          <w:sz w:val="28"/>
          <w:szCs w:val="28"/>
        </w:rPr>
        <w:t>олы за предшествующий цикл развития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Анализ  выполнения программных мероприятий по разделу </w:t>
      </w:r>
    </w:p>
    <w:p w:rsidR="00E50EFD" w:rsidRDefault="00E50EFD" w:rsidP="00E50EFD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«Обновление содержания образования»</w:t>
      </w:r>
    </w:p>
    <w:p w:rsidR="00E50EFD" w:rsidRDefault="00E50EFD" w:rsidP="00E50EFD">
      <w:pPr>
        <w:spacing w:after="0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Итоги выполнения программных мероприятий по направлению «Обновление содержания образования»  </w:t>
      </w:r>
    </w:p>
    <w:p w:rsidR="00E50EFD" w:rsidRDefault="00E50EFD" w:rsidP="00E50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9870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402"/>
        <w:gridCol w:w="2674"/>
        <w:gridCol w:w="1794"/>
      </w:tblGrid>
      <w:tr w:rsidR="00E50EFD" w:rsidTr="00AC7848">
        <w:trPr>
          <w:trHeight w:val="50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Критерии и показатели оценки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EFD" w:rsidRDefault="00E50EFD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Прогнозируемые результаты </w:t>
            </w:r>
          </w:p>
          <w:p w:rsidR="00E50EFD" w:rsidRDefault="00E50E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окончанию срока реализации Программы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Достигнутые </w:t>
            </w:r>
          </w:p>
          <w:p w:rsidR="00E50EFD" w:rsidRDefault="00E50EF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E50EFD" w:rsidTr="00AC7848"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1.Соответствие содержания образования государственному стандарту: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FD" w:rsidRDefault="00E50EFD">
            <w:pPr>
              <w:snapToGrid w:val="0"/>
              <w:spacing w:after="0"/>
              <w:ind w:right="14436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0EFD" w:rsidTr="00AC7848">
        <w:trPr>
          <w:trHeight w:val="88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1.1. процент обеспеченности  учебного плана  типовыми и рабочими учебными программами, соответствующими государственному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стандарту: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100%</w:t>
            </w:r>
          </w:p>
          <w:p w:rsidR="00E50EFD" w:rsidRDefault="00E50EFD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  <w:p w:rsidR="00E50EFD" w:rsidRDefault="00E50EFD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0EFD" w:rsidRDefault="00E50EFD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0EFD" w:rsidTr="00AC7848">
        <w:trPr>
          <w:trHeight w:val="28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1.1.1. начального общего образования;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E50EFD" w:rsidTr="00AC7848"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AC7848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</w:rPr>
              <w:t xml:space="preserve">.процент охвата учащихся дополнительным образованием (в школе, в системе учреждений дополнительного образования детей).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E50EFD" w:rsidTr="00AC7848"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AC7848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</w:rPr>
              <w:t xml:space="preserve">. процент выпускников школы, успешно завершающих начальное общее образование.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FD" w:rsidRDefault="00E50EFD">
            <w:pPr>
              <w:snapToGrid w:val="0"/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</w:tbl>
    <w:p w:rsidR="00E50EFD" w:rsidRDefault="00E50EFD" w:rsidP="00E50EFD"/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2011 -2012 учебного года начат переход на ФГОС НОО. В настоящее время все  учащиеся 1 – 4  классов обучаются по ФГОС НОО.  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дети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предшкольного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возраста охвачены дошкольным воспитанием.   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Образовательный  процесс направлен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усиление личностной ориентации содержания образования;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усиление воспитательного потенциала и социально-гуманитарной направленности содержания образования;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характер образования, направленность содержания образования на  формирование общих учебных умений и навыков, обобщённых способов учебной, познавательной, коммуникативной, практической, творческой деятельности, на приобретение учащимися опыта этой деятельности;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учащимися умениями пользоваться компьютером;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укрепление здоровья учащихся;</w:t>
      </w:r>
    </w:p>
    <w:p w:rsidR="00E50EFD" w:rsidRDefault="00E50EFD" w:rsidP="00E50EF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повышение качества образования: повышение грамотности чтения, математической и естественнонаучной грамотности до уровня требований, 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Опыт, приобретенный педагогами ОУ по организации обучения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основе,  является  методической основой для  перехода на Федеральный государственный образовательный стандарт общего образования второго поколения. 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На ступени начального 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главное внимание обращалось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развитие личности школьника, его творческих способностей, интереса к учению; 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желания и умения учиться;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системы знаний, умений и навыков, опыта осуществления разнообразных видов деятельности;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охрану и укрепление физического и психического здоровья детей;</w:t>
      </w:r>
    </w:p>
    <w:p w:rsidR="00E50EFD" w:rsidRDefault="00E50EFD" w:rsidP="00E50E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сохранение и поддержку индивидуальности ребёнка.   </w:t>
      </w:r>
    </w:p>
    <w:p w:rsidR="00E50EFD" w:rsidRDefault="00E50EFD" w:rsidP="00AC784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50EFD" w:rsidRPr="00AC7848" w:rsidRDefault="00E50EFD" w:rsidP="00E50EF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выполнения программных мероприятий по направлению «О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своение новых технологий обучения»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Освоение нового содержания образования подтолкнуло учителей к освоению современных технологий обучения, направленных на развитие личностных качеств учащихся. Педагоги в связи  с обновлением материально-технического оснащения школы стали использовать компьютер,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мультимедиаустройства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оборудование.  Учитель использует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технологии  обучения и воспитания.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современных педагогических технологий позволило улучшить конечные результаты деятельности школы: показатели здоровья, качества знаний, воспитанности.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Систематическое, продуманное применение 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подход к развитию своего образования, что соответствует целям программы развития школы.</w:t>
      </w:r>
    </w:p>
    <w:p w:rsidR="00E50EFD" w:rsidRDefault="00E50EFD" w:rsidP="00E50EF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Анализ выполнения программных мероприятий по направлению «Создание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внутришкольной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системы управления качеством образования»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школе создана адаптивная образовательная среда для удовлетворения образовательных потребностей учащихся.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Разработана  и реализуется  образовательная программа, обеспечивающая  удовлетворение образовательных потребностей учащихся с различными уровнями познавательных способностей и развития.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 диагностики качества образования позволяет выявить: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-качество усвоения учащимися базовых знаний по предметам;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-качество овладения учащимися основными интеллектуальными, практическими, общими учебными умениями, навыками и способами деятельности;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-способности учащихся к творческому решению учебных и практических задач (компетенции);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-отношение школьников к процессу познания;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-видение учащимися себя в жизненной перспективе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-воспитанность учащихся;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-способность к социальной адаптации (гибкость мышления, коммуникабельность, предприимчивость, терпимость, способность принимать решения и отвечать за них, и др.).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Управление качеством образования на уровне управляющей подсистемы проводится по ключевым конечным результатам: 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доровье и здоровый образ жизни; 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воспитанность на основе  общечеловеческих и национальных ценностей;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-образованность в соответствии с личностными возможностями и способностями, с государственным стандартом общего образования;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готовность к жизни в семье и  обществе в новых социокультурных  условиях.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Управление качеством образования на уровне управляемой подсистемы – это разработка: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рабочих  программ;</w:t>
      </w:r>
    </w:p>
    <w:p w:rsidR="00E50EFD" w:rsidRDefault="00E50EFD" w:rsidP="00E50EFD">
      <w:pPr>
        <w:tabs>
          <w:tab w:val="left" w:pos="1701"/>
        </w:tabs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УМК  по предметам учебного плана,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соответствующих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государственному стандарту</w:t>
      </w:r>
    </w:p>
    <w:p w:rsidR="00E50EFD" w:rsidRDefault="00E50EFD" w:rsidP="00E50EFD">
      <w:pPr>
        <w:tabs>
          <w:tab w:val="left" w:pos="1701"/>
        </w:tabs>
        <w:spacing w:after="0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программы внеурочной деятельности; </w:t>
      </w:r>
    </w:p>
    <w:p w:rsidR="00E50EFD" w:rsidRDefault="00E50EFD" w:rsidP="00E50EFD">
      <w:pPr>
        <w:tabs>
          <w:tab w:val="left" w:pos="1701"/>
        </w:tabs>
        <w:spacing w:after="0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планов  профессионального роста педагогов.</w:t>
      </w:r>
    </w:p>
    <w:p w:rsidR="00E50EFD" w:rsidRDefault="00E50EFD" w:rsidP="00E50EFD">
      <w:pPr>
        <w:spacing w:after="0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Коллектив добивается повышения качества образования через  совершенствование урока -  основной формы реализации образовательного процесса. Важное место занимает личностно-ориентированный урок, основанный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компетентностном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подходе.</w:t>
      </w:r>
    </w:p>
    <w:p w:rsidR="00E50EFD" w:rsidRDefault="00E50EFD" w:rsidP="00E50EFD">
      <w:pPr>
        <w:spacing w:after="0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Цель такого урока: добиться запланированного результата, соответствующего требованиям стандарта образования.  </w:t>
      </w:r>
    </w:p>
    <w:p w:rsidR="00E50EFD" w:rsidRDefault="00E50EFD" w:rsidP="00911E76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Анализ выполнения программных мероприятий по направлению «Внедрение механизмов государственно-общественного управления школой»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школе</w:t>
      </w:r>
      <w:r w:rsidR="00911E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создана система  государственно-общественного управления.               </w:t>
      </w:r>
      <w:r w:rsidR="00911E76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едагогический совет, общешкольный родительский  комитет участвуют в решении основных вопросов жизнедеятельности школы.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Активизировалось участие общественности     в улучшении  условий образовательной деятельности  в школе, в создании   современного уклада  школьной жизни, в решении вопросов питания, безопасности,  комфортности школьной среды, устройства школьного быта,   сочетания труда и отдыха; в развитии дополнительного образования детей.</w:t>
      </w:r>
    </w:p>
    <w:p w:rsidR="00E50EFD" w:rsidRPr="00911E76" w:rsidRDefault="00E50EFD" w:rsidP="00911E7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50EFD" w:rsidRPr="002F7321" w:rsidRDefault="00E50EFD" w:rsidP="00E50EFD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50EFD" w:rsidRDefault="00E50EFD" w:rsidP="00E50EFD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Концепция развития школы.</w:t>
      </w:r>
    </w:p>
    <w:p w:rsidR="00E50EFD" w:rsidRDefault="00E50EFD" w:rsidP="00E50EFD">
      <w:pPr>
        <w:spacing w:before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Стратегические основания жизнедеятельности и главные характеристики внутренней среды школы.</w:t>
      </w:r>
    </w:p>
    <w:p w:rsidR="00E50EFD" w:rsidRDefault="00E50EFD" w:rsidP="00E50EFD">
      <w:pPr>
        <w:tabs>
          <w:tab w:val="left" w:pos="2130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основе концепции развития находятся </w:t>
      </w:r>
      <w:r>
        <w:rPr>
          <w:rFonts w:ascii="Times New Roman" w:hAnsi="Times New Roman"/>
          <w:b/>
          <w:sz w:val="28"/>
          <w:szCs w:val="28"/>
        </w:rPr>
        <w:t>философские идеи</w:t>
      </w:r>
      <w:r>
        <w:rPr>
          <w:rFonts w:ascii="Times New Roman" w:hAnsi="Times New Roman"/>
          <w:sz w:val="28"/>
          <w:szCs w:val="28"/>
        </w:rPr>
        <w:t xml:space="preserve"> о Человеке и его предназначении, о фундаментальном праве каждого Ребёнка иметь счастливое Детство. Каждый ребёнок в условиях школьного образования развивается, становится Личностью, живущей полной насыщенной жизнью, в которой он удовлетворяет свои природные, социальные, духовные потребности, готовит себя к взрослой самостоятельной жизни, в которой он найдёт своё место, где его деятельность приносит счастье себе и добро и пользу всему обществу. </w:t>
      </w:r>
    </w:p>
    <w:p w:rsidR="00E50EFD" w:rsidRPr="00E1585F" w:rsidRDefault="00E50EFD" w:rsidP="00E50EFD">
      <w:pPr>
        <w:spacing w:before="120"/>
        <w:ind w:left="-567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воспитанности, развития, здоровья учащихся, анализ социального заказа позволяют выделить </w:t>
      </w:r>
      <w:r w:rsidRPr="00E1585F">
        <w:rPr>
          <w:rFonts w:ascii="Times New Roman" w:hAnsi="Times New Roman"/>
          <w:sz w:val="28"/>
          <w:szCs w:val="28"/>
        </w:rPr>
        <w:t xml:space="preserve">следующие </w:t>
      </w:r>
      <w:r w:rsidRPr="00E1585F">
        <w:rPr>
          <w:rFonts w:ascii="Times New Roman" w:hAnsi="Times New Roman"/>
          <w:i/>
          <w:sz w:val="28"/>
          <w:szCs w:val="28"/>
        </w:rPr>
        <w:t xml:space="preserve">базовые ценности </w:t>
      </w:r>
      <w:r w:rsidRPr="00E1585F">
        <w:rPr>
          <w:rFonts w:ascii="Times New Roman" w:hAnsi="Times New Roman"/>
          <w:sz w:val="28"/>
          <w:szCs w:val="28"/>
        </w:rPr>
        <w:t>школы:</w:t>
      </w:r>
    </w:p>
    <w:p w:rsidR="00E50EFD" w:rsidRDefault="00E50EFD" w:rsidP="00E50EFD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ценность здоровья: в школе создаются оптимальные условия для сохранения и укрепления здоровья, приобщения детей к здоровому образу жизни, воспитания основ физической культуры и культуры здоровья; </w:t>
      </w:r>
    </w:p>
    <w:p w:rsidR="00E50EFD" w:rsidRDefault="00E50EFD" w:rsidP="00E50EFD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ценность развития субъектов образования: построение развивающего и развивающегося образовательного процесса, в котором актуализируются достижения и личный опыт каждого ребёнка, обеспечивается развитие индивидуальных способностей и потребностей, формируется готовность детей к саморазвитию и  самообразованию;</w:t>
      </w:r>
    </w:p>
    <w:p w:rsidR="00E50EFD" w:rsidRDefault="00E50EFD" w:rsidP="00E50EFD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ценность детства: бережное отношение к особенностям возрастного развития, к внутреннему миру ребёнка; </w:t>
      </w:r>
    </w:p>
    <w:p w:rsidR="00E50EFD" w:rsidRDefault="00E50EFD" w:rsidP="00E50EFD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конкурентоспособного выпускника, готового к жизни в высокотехнологичном и быстроменяющемся мире.</w:t>
      </w:r>
    </w:p>
    <w:p w:rsidR="00E50EFD" w:rsidRDefault="00E50EFD" w:rsidP="00E50EFD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ценности конкретизируются  во всех последующих частях  концепции и всей программы.</w:t>
      </w:r>
    </w:p>
    <w:p w:rsidR="00E50EFD" w:rsidRDefault="00E50EFD" w:rsidP="00E50E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Миссия школы</w:t>
      </w:r>
    </w:p>
    <w:p w:rsidR="00E50EFD" w:rsidRDefault="00E50EFD" w:rsidP="00E50EFD">
      <w:pPr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школе  обучаются дети с разным уровнем учебных возможностей и способностей: и одаренные, и обучающиеся по общеобразовательным программам и слабые дети; следовательно, школа является адаптивной;</w:t>
      </w:r>
    </w:p>
    <w:p w:rsidR="00E50EFD" w:rsidRDefault="00E50EFD" w:rsidP="00E50EFD">
      <w:pPr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 в учебном плане 3 часа  физической культуры, что позволит значительно улучшить уровень физического воспитания  и физической подготовленности учащихся с учётом индивидуальных особенностей и возможностей;</w:t>
      </w:r>
    </w:p>
    <w:p w:rsidR="00E50EFD" w:rsidRPr="00E1585F" w:rsidRDefault="00E50EFD" w:rsidP="00E1585F">
      <w:pPr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школа становится школой здоровья.</w:t>
      </w:r>
    </w:p>
    <w:p w:rsidR="00E50EFD" w:rsidRDefault="00E50EFD" w:rsidP="00E50EFD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выпускника начальной школы</w:t>
      </w:r>
      <w:r>
        <w:rPr>
          <w:rFonts w:ascii="Times New Roman" w:hAnsi="Times New Roman"/>
          <w:sz w:val="28"/>
          <w:szCs w:val="28"/>
        </w:rPr>
        <w:t xml:space="preserve"> разработана в соответствии с требованиями ФГОС для начальной школы и учитывает базовые ценности и миссию. Выпускник начальной школы: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любит свой народ, свой край и свою Родину;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уважает и принимает  ценности семьи и общества;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понимает ценности нравственных норм, закреплённых в языке народа, для жизни и здоровья человека, умеет соотносить эти нормы с поступками как собственных, так и окружающих людей;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проявляет доброжелательность в отношении к другим, эмоциональную отзывчивость и сопереживание к чувствам родных и близких, одноклассников, к событиям в классе, в стране;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любознателен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активен и заинтересован в  познании  мира;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владеет основами умения учиться,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организации собственной деятельности;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готов самостоятельно действовать и отвечать за свои поступки перед семьей и обществом;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доброжелателен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умеет слушать и слышать собеседника, обосновывать  свою позицию, высказывать свое мнение; </w:t>
      </w:r>
    </w:p>
    <w:p w:rsidR="00E50EFD" w:rsidRDefault="00E50EFD" w:rsidP="00E50EFD">
      <w:pPr>
        <w:numPr>
          <w:ilvl w:val="0"/>
          <w:numId w:val="6"/>
        </w:num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ориентирован на здоровый образ жизни, придерживается здорового режима дня, активно участвует в физкультурно-оздоровительных мероприятиях, имеет увлечение к творческому труду или спортивным занятиям.</w:t>
      </w:r>
      <w:proofErr w:type="gramEnd"/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0EFD" w:rsidRDefault="00E50EFD" w:rsidP="00E50EFD">
      <w:pPr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своей образовательной деятельности школа руководствуется следующими  принципами  жизнедеятельности: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Принцип партнерства:</w:t>
      </w:r>
      <w:r>
        <w:rPr>
          <w:rFonts w:ascii="Times New Roman" w:eastAsia="Times New Roman" w:hAnsi="Times New Roman"/>
          <w:sz w:val="28"/>
          <w:szCs w:val="28"/>
        </w:rPr>
        <w:t xml:space="preserve"> консолидация возможностей школы, социума, родителей, подчинение интересов партнёров целям обновления и развития школы. 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Принцип целостности:</w:t>
      </w:r>
      <w:r>
        <w:rPr>
          <w:rFonts w:ascii="Times New Roman" w:eastAsia="Times New Roman" w:hAnsi="Times New Roman"/>
          <w:sz w:val="28"/>
          <w:szCs w:val="28"/>
        </w:rPr>
        <w:t xml:space="preserve"> единая стратегия скоординированного развития всех структурных подразделений школы, всех участников образовательного процесса. Показателем реализации принципа является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организационной культуры школы, создание коллектива единомышленников.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Принцип саморазвития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самодостаточности образовательной системы школы, наличие внутренних источников ее роста, способность адаптироваться к изменениям в обществе. 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является основополагающим, так как предусматривает переоценку всех компонентов педагогического процесса в свете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человекообразующих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функций. Основное в педагогическом процессе - развитие ученика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природосообразности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позволяет создать максимально благоприятные условия для выявления природных способностей каждого ребенка, направлен на всестороннее развитие школьников.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Принцип развивающего обучения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предполагает применение методов творческой деятельности и использование новейших педагогических технологий.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Принцип индивидуализации обучения</w:t>
      </w:r>
      <w:r w:rsidR="002B426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="002B426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дифференциации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предполагает  повышение учебной мотивации и развитие познавательных интересов каждого ученика в школе на основе учета индивидуальных  возможностей и потребностей учащихся.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предполагает опору в воспитании на культурные  традиции региона (района, поселка),  учет исторического и литературного наследия среды обитания растущего человека, местные условия.</w:t>
      </w:r>
    </w:p>
    <w:p w:rsidR="00E50EFD" w:rsidRDefault="00E50EFD" w:rsidP="00E50EFD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Названные принципы лежат в основе управления школой в целом, реализации программы развития в частности</w:t>
      </w:r>
    </w:p>
    <w:p w:rsidR="00E50EFD" w:rsidRDefault="00E50EFD" w:rsidP="00E50EFD">
      <w:pPr>
        <w:spacing w:after="0"/>
        <w:ind w:left="-284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мы делаем </w:t>
      </w:r>
      <w:r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E50EFD" w:rsidRDefault="00E50EFD" w:rsidP="00E50EFD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МБОУ « НШ-ДС»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пст</w:t>
      </w:r>
      <w:proofErr w:type="spellEnd"/>
      <w:r w:rsidR="00E1585F">
        <w:rPr>
          <w:rFonts w:ascii="Times New Roman" w:eastAsia="Times New Roman" w:hAnsi="Times New Roman"/>
          <w:sz w:val="28"/>
          <w:szCs w:val="28"/>
        </w:rPr>
        <w:t>.  Малая Пера</w:t>
      </w:r>
      <w:r>
        <w:rPr>
          <w:rFonts w:ascii="Times New Roman" w:eastAsia="Times New Roman" w:hAnsi="Times New Roman"/>
          <w:sz w:val="28"/>
          <w:szCs w:val="28"/>
        </w:rPr>
        <w:t xml:space="preserve">  –  </w:t>
      </w:r>
      <w:r>
        <w:rPr>
          <w:rFonts w:ascii="Times New Roman" w:eastAsia="Times New Roman" w:hAnsi="Times New Roman"/>
          <w:b/>
          <w:sz w:val="28"/>
          <w:szCs w:val="28"/>
        </w:rPr>
        <w:t>это адаптивная школа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50EFD" w:rsidRDefault="00E50EFD" w:rsidP="00E50EF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Цель Программы развития -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образования, обновления структуры и содержания образования;  сохранения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школы.</w:t>
      </w:r>
      <w:proofErr w:type="gramEnd"/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85F" w:rsidRDefault="00E1585F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85F" w:rsidRDefault="00E1585F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Программы развития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качества образования в соответствии требованиям ФГОС нового поколения;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качества знаний обучающихся;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поддержки талантливых детей в течение всего периода становления личности;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педагогами школы современными  педагогическими технологиями в рамках системно-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и применение их в  профессиональной деятельности;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квалификации  педагогов при переходе на ФГОС нового поколения;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эффективного взаимодействия ОУ с организациями социальной сферы;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государственно - общественного  управления ОУ;</w:t>
      </w:r>
    </w:p>
    <w:p w:rsidR="00E50EFD" w:rsidRDefault="00E50EFD" w:rsidP="00E50EFD">
      <w:pPr>
        <w:numPr>
          <w:ilvl w:val="1"/>
          <w:numId w:val="7"/>
        </w:numPr>
        <w:tabs>
          <w:tab w:val="left" w:pos="426"/>
          <w:tab w:val="left" w:pos="709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приоритета здорового образа жизни.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Социально-педагогическая миссия школы: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Удовлетворение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субьектной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позиции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            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Под современными принципами образования мы понимаем 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основополагающих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принципа, которые были сформулированы в докладе Международной комиссии по образованию для XXI века, представленное ЮНЕСКО:</w:t>
      </w:r>
    </w:p>
    <w:p w:rsidR="00E50EFD" w:rsidRDefault="00E50EFD" w:rsidP="00E50EFD">
      <w:pPr>
        <w:numPr>
          <w:ilvl w:val="2"/>
          <w:numId w:val="8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научиться жить (принцип жизнедеятельности);</w:t>
      </w:r>
    </w:p>
    <w:p w:rsidR="00E50EFD" w:rsidRDefault="00E50EFD" w:rsidP="00E50EFD">
      <w:pPr>
        <w:numPr>
          <w:ilvl w:val="2"/>
          <w:numId w:val="8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научиться жить вместе;</w:t>
      </w:r>
    </w:p>
    <w:p w:rsidR="00E50EFD" w:rsidRDefault="00E50EFD" w:rsidP="00E50EFD">
      <w:pPr>
        <w:numPr>
          <w:ilvl w:val="2"/>
          <w:numId w:val="8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научиться приобретать знания (в целом — общие; по ограниченному числу дисциплин — глубокие и на протяжении всей жизни);</w:t>
      </w:r>
    </w:p>
    <w:p w:rsidR="00E50EFD" w:rsidRDefault="00E50EFD" w:rsidP="00E50EFD">
      <w:pPr>
        <w:numPr>
          <w:ilvl w:val="2"/>
          <w:numId w:val="8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 Ценности, на которых основывается и будет в дальнейшем основываться деятельность школы: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гуманистическое образование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которое включает в себя свободное развитие и саморазвитие личности и её способностей;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взаимного влияния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взаимоизменений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формирование, развитие и сохранение традиций своего учебного заведения;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стремление к высокому уровню самоорганизации детского коллектива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0EFD" w:rsidRDefault="00E50EFD" w:rsidP="00E50EFD">
      <w:pPr>
        <w:numPr>
          <w:ilvl w:val="2"/>
          <w:numId w:val="9"/>
        </w:numPr>
        <w:tabs>
          <w:tab w:val="left" w:pos="284"/>
          <w:tab w:val="left" w:pos="709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E50EFD" w:rsidRDefault="00E50EFD" w:rsidP="00E50EFD">
      <w:pPr>
        <w:tabs>
          <w:tab w:val="left" w:pos="284"/>
          <w:tab w:val="left" w:pos="709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Основные направления стратегических изменений ОУ</w:t>
      </w:r>
    </w:p>
    <w:p w:rsidR="00E50EFD" w:rsidRDefault="00E50EFD" w:rsidP="00E50EFD">
      <w:pPr>
        <w:tabs>
          <w:tab w:val="left" w:pos="284"/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социально-педагогической миссии школы должно осуществляться за счёт реализации   следующих направлений и задач деятельности педагогического коллектива школы: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содержания образования на приобретение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ключевых компетентностей, адекватных социально-экономическим условиям: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к разрешению проблем;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компетентность;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к самообразованию;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к использованию информационных ресурсов;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к социальному взаимодействию;</w:t>
      </w:r>
    </w:p>
    <w:p w:rsidR="00E50EFD" w:rsidRDefault="00E50EFD" w:rsidP="00E50EFD">
      <w:pPr>
        <w:numPr>
          <w:ilvl w:val="2"/>
          <w:numId w:val="11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 компетентность;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интеллектуального и творческого потенциала школьников;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укрепление здоровья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формирование потребности в здоровом образе жизни;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системы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на основе эффективного использования информационно-коммуникационных технологий;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качества образования 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 школьников, социума позитивного образа школы, учителя и процесса обучения;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традициям школы, создающим её неповторимость и привлекательность в течение многих лет;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воспитательного потенциала школы: системный подход к организации воспитательного процесса в школе; 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кадрового потенциала; 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E50EFD" w:rsidRDefault="00E50EFD" w:rsidP="00E50EFD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оптимизация организации учебного процесса в целях сохранения и укрепления здоровья обучающихся.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целенаправленного перехода  школы  к получению качественно новых результатов образования обучающихся. 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color w:val="373737"/>
          <w:sz w:val="28"/>
          <w:szCs w:val="28"/>
          <w:bdr w:val="none" w:sz="0" w:space="0" w:color="auto" w:frame="1"/>
        </w:rPr>
      </w:pPr>
    </w:p>
    <w:p w:rsidR="00E50EFD" w:rsidRDefault="00E50EFD" w:rsidP="00E50EFD">
      <w:pPr>
        <w:pStyle w:val="a5"/>
        <w:numPr>
          <w:ilvl w:val="0"/>
          <w:numId w:val="12"/>
        </w:numPr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b/>
          <w:sz w:val="28"/>
          <w:szCs w:val="28"/>
          <w:bdr w:val="none" w:sz="0" w:space="0" w:color="auto" w:frame="1"/>
        </w:rPr>
        <w:t>Ресурсное обеспечение программы развития</w:t>
      </w:r>
    </w:p>
    <w:p w:rsidR="00E50EFD" w:rsidRDefault="00E50EFD" w:rsidP="00E1585F">
      <w:pPr>
        <w:pStyle w:val="a5"/>
        <w:shd w:val="clear" w:color="auto" w:fill="FFFFFF"/>
        <w:spacing w:before="0" w:after="0" w:line="312" w:lineRule="atLeast"/>
        <w:ind w:left="360"/>
        <w:jc w:val="both"/>
        <w:textAlignment w:val="baseline"/>
        <w:rPr>
          <w:rFonts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Ресурсное обеспечение Программы включает следующую систему ресурсов: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1. Кадровые ресурсы: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 Изучение методик развития инновационного опыта.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 Обучение педагогических кадров и проведение семинаров по обмену опытом</w:t>
      </w:r>
      <w:proofErr w:type="gramStart"/>
      <w:r>
        <w:rPr>
          <w:rFonts w:cs="Times New Roman"/>
          <w:sz w:val="28"/>
          <w:szCs w:val="28"/>
        </w:rPr>
        <w:t>..</w:t>
      </w:r>
      <w:proofErr w:type="gramEnd"/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Организация и проведение выставок новинок педагогической, психологической, управленческой и др. литературы.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2. Мотивационные ресурсы: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  Изучение доминирующих мотивов, ценностей, устремлений, интересов и потребностей педагогов.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Осуществление работы по обеспечению целенаправленного стимулирования всех участников образовательного процесса на постановку новых целей.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  Определение готовности педагогов к инновационной деятельности.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3. Наличие информационных ресурсов.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      Благодаря методике мониторинга качества образовательного процесса в школе осуществляются сбор, обработка, анализ информации о состоянии качества образования в ОУ и анализ информации о состоянии управления школой. 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4. Организационные и нормативно-правовые ресурсы: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 Организация непрерывного образования и повышения квалификации педагогов.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Совершенствование работы методической службы школы.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Установление организационных отношений с учреждениями образования, науки и культуры, здравоохранения, производственными, предпринимательскими, общественными организациями и поиск партнеров для решения задач инновационного развития.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Разработка пакета документов, учитывающих специфику образовательного учреждения.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5. Научно-методические ресурсы: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•  Разработка новых учебных планов и создание новых учебных программ.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Организация педагогического эксперимента.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Разработка проектов инновационного развития образовательного учреждения.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Разработка отдельных педагогических новшеств и методов их реализации.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 Подготовка материалов к публикации.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Обобщение опыта педагогической и управленческой деятельности.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Выявление тенденций и актуальных проблем состояния развития социума.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Проведение исследования по выявлению потребностей участников образовательного процесса.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>6. Материально-технические ресурсы: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Усовершенствование материальной базы образовательного процесса.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Формирование заявок на приобретение оборудования.</w:t>
      </w:r>
    </w:p>
    <w:p w:rsidR="00E50EFD" w:rsidRDefault="00E50EFD" w:rsidP="00E50EFD">
      <w:pPr>
        <w:pStyle w:val="a5"/>
        <w:shd w:val="clear" w:color="auto" w:fill="FFFFFF"/>
        <w:spacing w:before="0" w:after="0" w:line="312" w:lineRule="atLeast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      Оснащение кабинетов и помещений в соответствии с необходимостью для реализации целей развития школы.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0EFD" w:rsidRDefault="00E50EFD" w:rsidP="00E50EFD">
      <w:pPr>
        <w:pStyle w:val="af0"/>
        <w:numPr>
          <w:ilvl w:val="0"/>
          <w:numId w:val="12"/>
        </w:numPr>
        <w:tabs>
          <w:tab w:val="left" w:pos="284"/>
          <w:tab w:val="left" w:pos="709"/>
        </w:tabs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Основные мероприятия  Программы развития и сроки их реализации</w:t>
      </w:r>
    </w:p>
    <w:p w:rsidR="00E50EFD" w:rsidRDefault="00E50EFD" w:rsidP="00E50EFD">
      <w:pPr>
        <w:pStyle w:val="af0"/>
        <w:tabs>
          <w:tab w:val="left" w:pos="284"/>
          <w:tab w:val="left" w:pos="709"/>
        </w:tabs>
        <w:spacing w:after="0"/>
        <w:ind w:left="14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1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«Информационно-образовательная среда школы»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– создание условий для развития личности и повышения качества образования за счет эффективного использования всех компонентов информационно-образовательной среды.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48"/>
        <w:gridCol w:w="1873"/>
        <w:gridCol w:w="2374"/>
      </w:tblGrid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рабочих мест педагогического, административного, учебно-вспомогательного персонала школы в соответствии с современными требованиями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до 2020 года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качественного доступа в сеть Интернет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 w:rsidP="00561BFB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 w:rsidP="00561BFB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сайта ОУ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</w:t>
            </w:r>
            <w:proofErr w:type="gram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работу с сайтом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библиотеки как информационно-методического центра (пополнение книгами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бумажных и электронных носителях, оборудование современной техникой и т.д.)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блогов, сайтов учителей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сетевого взаимодействия учителей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2016- 2021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50EFD" w:rsidTr="00E50EFD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6.       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2016 - 2021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Совершенствование информационно-образовательной среды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результаты:</w:t>
      </w:r>
    </w:p>
    <w:p w:rsidR="00E50EFD" w:rsidRDefault="00E50EFD" w:rsidP="00E50EFD">
      <w:pPr>
        <w:numPr>
          <w:ilvl w:val="0"/>
          <w:numId w:val="13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образования;</w:t>
      </w:r>
    </w:p>
    <w:p w:rsidR="00E50EFD" w:rsidRDefault="00E50EFD" w:rsidP="00E50EFD">
      <w:pPr>
        <w:numPr>
          <w:ilvl w:val="0"/>
          <w:numId w:val="13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информационно-методическая поддержка образовательного процесса;</w:t>
      </w:r>
    </w:p>
    <w:p w:rsidR="00E50EFD" w:rsidRDefault="00E50EFD" w:rsidP="00E50EFD">
      <w:pPr>
        <w:numPr>
          <w:ilvl w:val="0"/>
          <w:numId w:val="13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эффективного использования информационно-коммуникационных технологий, информационных ресурсов в образовательном процессе;</w:t>
      </w:r>
    </w:p>
    <w:p w:rsidR="00E50EFD" w:rsidRDefault="00E50EFD" w:rsidP="00E50EFD">
      <w:pPr>
        <w:numPr>
          <w:ilvl w:val="0"/>
          <w:numId w:val="13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электронное взаимодействие всех участников образовательного процесса.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Обновление содержания образования, повышение качества школьного образования:</w:t>
      </w:r>
    </w:p>
    <w:p w:rsidR="00E50EFD" w:rsidRDefault="00E50EFD" w:rsidP="00E50EFD">
      <w:pPr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ФГОС НОО;</w:t>
      </w:r>
    </w:p>
    <w:p w:rsidR="00E50EFD" w:rsidRDefault="00E50EFD" w:rsidP="00E50EFD">
      <w:pPr>
        <w:numPr>
          <w:ilvl w:val="0"/>
          <w:numId w:val="14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современных образовательных технологий.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Организация работы с творческими детьми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50EFD" w:rsidRDefault="00E50EFD" w:rsidP="00E50EFD">
      <w:pPr>
        <w:numPr>
          <w:ilvl w:val="0"/>
          <w:numId w:val="15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программы «Одаренные дети школы 2015-2020 гг.»</w:t>
      </w:r>
    </w:p>
    <w:p w:rsidR="00E50EFD" w:rsidRDefault="00E50EFD" w:rsidP="00E50EFD">
      <w:pPr>
        <w:numPr>
          <w:ilvl w:val="0"/>
          <w:numId w:val="15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индивидуальной образовательной траектории талантливых и способных детей, в том числе через дистанционные формы обучения;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 Принципы работы с одаренными детьми: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дифференциации и индивидуализации обучения, высшим уровнем реализации которых является разработка индивидуальной программы развития одаренного ребенка.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максимального разнообразия предоставляемых возможностей.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обеспечения свободы выбора учащимися дополнительных образовательных услуг.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возрастания роли внеурочной деятельности одаренных детей через кружки, секции, клубы по интересам.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усиления внимания к проблеме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в индивидуальной работе с учащимися.</w:t>
      </w:r>
    </w:p>
    <w:p w:rsidR="00E50EFD" w:rsidRDefault="00E50EFD" w:rsidP="00E50EFD">
      <w:pPr>
        <w:numPr>
          <w:ilvl w:val="0"/>
          <w:numId w:val="16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минимальной роли учителя.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работы с одаренными учащимися:</w:t>
      </w:r>
    </w:p>
    <w:p w:rsidR="00E50EFD" w:rsidRDefault="00E50EFD" w:rsidP="00E50EFD">
      <w:pPr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кружки по интересам;</w:t>
      </w:r>
    </w:p>
    <w:p w:rsidR="00E50EFD" w:rsidRDefault="00E50EFD" w:rsidP="00E50EFD">
      <w:pPr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конкурсы;</w:t>
      </w:r>
    </w:p>
    <w:p w:rsidR="00E50EFD" w:rsidRDefault="00E50EFD" w:rsidP="00E50EFD">
      <w:pPr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олимпиадах;</w:t>
      </w:r>
    </w:p>
    <w:p w:rsidR="00E50EFD" w:rsidRDefault="00E50EFD" w:rsidP="00E50EFD">
      <w:pPr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индивидуальным планам;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Развитие инновационной активности учителей, их педагогического творчества, навыков самоорганизации, методического мастерства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Toc304919680"/>
      <w:bookmarkStart w:id="1" w:name="_Toc356458617"/>
      <w:bookmarkEnd w:id="0"/>
      <w:bookmarkEnd w:id="1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Проект 2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«Методическая культура педагога»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овладение педагогами методологией системно–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реализации проекта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977"/>
        <w:gridCol w:w="2601"/>
        <w:gridCol w:w="2134"/>
      </w:tblGrid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№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Содержаниедеятельности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Сроки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 w:rsidP="002B426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</w:t>
            </w:r>
            <w:r w:rsidR="008D4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 проектирование образовательного процесса в рамках системно-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Директор, 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педагогического опыта через печатные и информационно-коммуникационные издания различных уровней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2016-2021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 педагогов по проблемам: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разработка рабочих программ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новым ФГОС;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-учебно-методический комплекс кабинета и его роль в совершенствовании учебно-воспитательного процесса;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диагностика в учебной и воспитательной деятельности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стимулирования инновационной деятельности педагогов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Педагогический совет «Образовательная система школы: достижения и перспективы»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иректор</w:t>
            </w:r>
            <w:proofErr w:type="spellEnd"/>
          </w:p>
        </w:tc>
      </w:tr>
    </w:tbl>
    <w:p w:rsidR="00561BFB" w:rsidRDefault="00561BFB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Ожидаемые результаты:</w:t>
      </w:r>
    </w:p>
    <w:p w:rsidR="00E50EFD" w:rsidRDefault="00E50EFD" w:rsidP="00E50EFD">
      <w:pPr>
        <w:numPr>
          <w:ilvl w:val="0"/>
          <w:numId w:val="18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общекультурной и профессиональной компетентности педагогов;</w:t>
      </w:r>
    </w:p>
    <w:p w:rsidR="00E50EFD" w:rsidRDefault="00E50EFD" w:rsidP="00E50EFD">
      <w:pPr>
        <w:numPr>
          <w:ilvl w:val="0"/>
          <w:numId w:val="18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E50EFD" w:rsidRDefault="00E50EFD" w:rsidP="00E50EFD">
      <w:pPr>
        <w:numPr>
          <w:ilvl w:val="0"/>
          <w:numId w:val="18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преподавания;</w:t>
      </w:r>
    </w:p>
    <w:p w:rsidR="00E50EFD" w:rsidRDefault="00E50EFD" w:rsidP="00E50EFD">
      <w:pPr>
        <w:numPr>
          <w:ilvl w:val="0"/>
          <w:numId w:val="18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социально-профессионального статуса педагогов.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Сохранение здоровья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E50EFD" w:rsidRDefault="00E50EFD" w:rsidP="00561BF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Выработка путей  сохранения и укрепления здоровья было и остается важной задачей педагогического коллектива, которая предусматривает  разные формы деятельности со всеми участниками образовательного процесса:</w:t>
      </w:r>
    </w:p>
    <w:p w:rsidR="00E50EFD" w:rsidRDefault="00E50EFD" w:rsidP="00E50EFD">
      <w:pPr>
        <w:numPr>
          <w:ilvl w:val="0"/>
          <w:numId w:val="19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культуры учителя, 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обучения и воспитания;</w:t>
      </w:r>
    </w:p>
    <w:p w:rsidR="00E50EFD" w:rsidRDefault="00E50EFD" w:rsidP="00E50EFD">
      <w:pPr>
        <w:numPr>
          <w:ilvl w:val="0"/>
          <w:numId w:val="19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родителей к различным оздоровительным мероприятиям;</w:t>
      </w:r>
    </w:p>
    <w:p w:rsidR="00E50EFD" w:rsidRDefault="00E50EFD" w:rsidP="00E50EFD">
      <w:pPr>
        <w:numPr>
          <w:ilvl w:val="0"/>
          <w:numId w:val="19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мониторинга факторов риска здоровья;</w:t>
      </w:r>
    </w:p>
    <w:p w:rsidR="00E50EFD" w:rsidRDefault="00E50EFD" w:rsidP="00E50EFD">
      <w:pPr>
        <w:numPr>
          <w:ilvl w:val="0"/>
          <w:numId w:val="19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ведение мониторинга заболеваемости учащихся в период сложной эпидемиологической обстановки;</w:t>
      </w:r>
    </w:p>
    <w:p w:rsidR="00E50EFD" w:rsidRDefault="00E50EFD" w:rsidP="00E50EFD">
      <w:pPr>
        <w:numPr>
          <w:ilvl w:val="0"/>
          <w:numId w:val="19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 инструкций по охране труда и учебно-воспитательному процессу для  учащихся.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2" w:name="_Toc304919676"/>
      <w:bookmarkStart w:id="3" w:name="_Toc356458618"/>
      <w:bookmarkEnd w:id="2"/>
      <w:bookmarkEnd w:id="3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Проект 3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«Здоровье школьника и педагога»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создание эффективной модели сохранения и развития здоровья ребенка в условиях школы;  сохранение, укрепление психологического и физического здоровья  педагогов в ходе реализации образовательного процесса.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чёткое отслеживание санитарно-гигиенического состояния ОУ;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гигиеническое нормирование учебной нагрузки, объёма домашних заданий и режима дня;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планомерная организация полноценного сбалансированного питания учащихся с учетом особенностей состояния их  здоровья;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психолого-медико-педагогической службы ОУ для своевременной профилактики психологического и физиологического состояния учащихся;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системы кружковой, внеклассной  и внешкольной работы к формированию здорового образа жизни учащихся;</w:t>
      </w:r>
    </w:p>
    <w:p w:rsidR="00E50EFD" w:rsidRDefault="00E50EFD" w:rsidP="00E50EFD">
      <w:pPr>
        <w:numPr>
          <w:ilvl w:val="0"/>
          <w:numId w:val="20"/>
        </w:numPr>
        <w:tabs>
          <w:tab w:val="left" w:pos="284"/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инструкций по охране труда и учебно-воспитательному процессу для и учащихся.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075"/>
        <w:gridCol w:w="1244"/>
        <w:gridCol w:w="2395"/>
      </w:tblGrid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№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Содержаниедеятельности</w:t>
            </w:r>
            <w:proofErr w:type="spellEnd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Сроки</w:t>
            </w:r>
            <w:proofErr w:type="spell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состояния здоровья: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комплексная оценка состояния здоровья и физического развития с определением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функциональных резервных возможностей организма;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6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комплектованиефизкультурныхгрупп</w:t>
            </w:r>
            <w:proofErr w:type="spellEnd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компьютерного банка данных информации о состоянии здоровья учащихся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E50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работы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через следующие формы организации физического воспитания: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физкультурные минутки и паузы на уроках;</w:t>
            </w:r>
          </w:p>
          <w:p w:rsidR="00561BFB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-подвижные перемены 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общешкольные спортивные мероприятия;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Дни здоровья и спорта.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учитель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системы информированности родителей о результатах анализа состояния здоровья учащихся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  <w:r w:rsidR="008D4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Мониторинговые исследования «Здоровье учащихся школы»,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Внедрение оптимальных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норм СанПиН в процессе организации УВП: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составлении школьного расписания;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 организации урока и перемены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директор</w:t>
            </w:r>
            <w:proofErr w:type="spellEnd"/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полноценного горячего питания детей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всего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Диспансеризация учащихся. Контроль состояния здоровья на основании результата диспансеризации в течение учебного года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E50EFD" w:rsidTr="00E50EFD">
        <w:trPr>
          <w:tblCellSpacing w:w="0" w:type="dxa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школьных мероприятий, направленных на борьбу с вредными привычками детей и молодежи, профилактику наркомании и алкоголизма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</w:tbl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Ожидаемые результаты: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в сохранении и укреплении здоровья учащихся школы;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личностных спортивных достижений учащихся;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активизация участия школьников в массовых спортивных мероприятиях;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всех участников образовательного процесса;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 числа нарушений поведения учащихся;</w:t>
      </w:r>
    </w:p>
    <w:p w:rsidR="00E50EFD" w:rsidRDefault="00E50EFD" w:rsidP="00E50EFD">
      <w:pPr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комфортной образовательной среды.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4 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образование (внеурочная деятельность)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Цель: 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обеспечение комфортного самочувствия ребенка в детском сообществе, создание условий для саморазвития, успешной социализации.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Задачи:</w:t>
      </w:r>
    </w:p>
    <w:p w:rsidR="00E50EFD" w:rsidRDefault="00E50EFD" w:rsidP="00E50EFD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детей;</w:t>
      </w:r>
    </w:p>
    <w:p w:rsidR="00E50EFD" w:rsidRDefault="00E50EFD" w:rsidP="00E50EFD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и непрерывность дополнительного образования как средства профессиональной ориентации и самоопределения учащихся; ориентация на максимальную самореализацию личности;</w:t>
      </w:r>
    </w:p>
    <w:p w:rsidR="00E50EFD" w:rsidRDefault="00E50EFD" w:rsidP="00E50EFD">
      <w:pPr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учебного материала возрастным и психологическим особенностям детей.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07"/>
        <w:gridCol w:w="1440"/>
        <w:gridCol w:w="2338"/>
      </w:tblGrid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Положения о внеурочной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деятельности, Программ внеурочной  деятельности в соответствии с ФГОС.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2015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Директор,</w:t>
            </w:r>
            <w:r w:rsidR="0056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561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начальных классов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дополнительного образования (внеурочной деятельности) по следующим направлениям: спортивно-оздоровительное, духовно-нравственное, социальное,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общекультурное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2016-2021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Директор, учитель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социального заказа. Анкетирование родителей учащихся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мае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обучающихся к занятиям в кружках и секциях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YANDEX_39"/>
            <w:bookmarkEnd w:id="4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 </w:t>
            </w:r>
            <w:bookmarkStart w:id="5" w:name="YANDEX_40"/>
            <w:bookmarkEnd w:id="5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мотивации обучающихся к участию в школьных, муниципальных,  областных,  всероссийских    программах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занятости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системе дополнительного образования</w:t>
            </w:r>
            <w:bookmarkStart w:id="6" w:name="YANDEX_41"/>
            <w:bookmarkEnd w:id="6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(внеурочной деятельности).</w:t>
            </w:r>
          </w:p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 </w:t>
            </w:r>
            <w:bookmarkStart w:id="7" w:name="YANDEX_42"/>
            <w:bookmarkEnd w:id="7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востребованности кружков и секций на базе школы.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E50EFD" w:rsidTr="00E50EFD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материально-технического оснащения системы дополнительного образования дете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внеурочной деятельности)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EFD" w:rsidRDefault="008D426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2016-2021</w:t>
            </w:r>
            <w:bookmarkStart w:id="8" w:name="_GoBack"/>
            <w:bookmarkEnd w:id="8"/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EFD" w:rsidRDefault="00E50EFD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</w:p>
        </w:tc>
      </w:tr>
    </w:tbl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результаты: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   Развитие системы дополнительного образования детей в школе позволить  достичь следующих результатов: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единое информационно-образовательное пространство основного и дополнительного образования  учащихся в соответствии с социальным заказом, формулируемым администрацией и общественностью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;</w:t>
      </w:r>
      <w:proofErr w:type="gramEnd"/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достижение готовности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саморазвитию;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мотивацию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основы российской, гражданской идентичности;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увеличить  количество  учащихся, посещающих кружки и секции и участвующих в  школьных и муниципальных   программах;</w:t>
      </w:r>
    </w:p>
    <w:p w:rsidR="00E50EFD" w:rsidRPr="00561BFB" w:rsidRDefault="00E50EFD" w:rsidP="00561BFB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улучшить материально-техническое оснащение системы внеурочной деятельности учащихся</w:t>
      </w:r>
      <w:r w:rsidRPr="00561B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расширить сферу социального партнерства;</w:t>
      </w:r>
    </w:p>
    <w:p w:rsidR="00E50EFD" w:rsidRDefault="00E50EFD" w:rsidP="00E50EF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  квалификацию педагогических работников, расширить  возможности системы образования.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поле для обновления и развития образовательной среды школы – это содержание образования, которое определяется ФГОС.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оценивания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Обновление содержания образования требует обновления методов оценивания обучающихся. Предполагается переход от оценки исключительно предметной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оценке образовательных результатов в целом, включая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надпредметные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компетентности и социализацию в соответствии с новыми образовательными стандартами и с учётом возрастной ступени обучения.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учёта реальных достижений школьников вводится система портфолио, которая относится к разряду аутентичных, индивидуализированных оценок и ориентирована не только на процесс оценивания, но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 также оценивания с помощью различных экспертов.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роли учителя в образовательном процессе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 Необходимо совершенствовать урочную систему как основную форму организации процесса обучения в школе: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 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 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     сделать педагогику сотрудничества главным принципом организации учебной и воспитательной деятельности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Методическая составляющая инфраструктуры школы ориентирована на поддержку деятельности каждого учителя: обеспечивается личностно-ориентированный подход к методической работе, анализу педагогической деятельности, наличие доступа к различным методическим, информационным и консультационным ресурсам.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Предполагается повышение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ИКТ-компетентности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учителя и более эффективное использование информационной среды школы в качестве образовательного ресурса. Важно, что в каждом предмете мы даём ученику и учителю необходимые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ИКТ-инструменты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 пополнение школьной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активное внедрение информационных технологий в структуру урока; систематически вводить элементы автоматического контроля знаний учащихся с помощью электронного тестирования, использовать на уроках учебные пособия из школьной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усилить проектную деятельность и другие формы групповой творческой работы школьников на уроке.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управления качеством образования.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реализации Программы развития должна формироваться  самооценка деятельности ОУ с целью обеспечения её соответствия развивающейся системе образования; переход от оценки как инструмента контроля к оценке как инструменту управления качеством образования; переход от констатирующей оценки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формирующей, программирующей саморазвитие ученика, педагога, школы совершенствование системы диагностики и мониторинга образовательного процесса.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Предметная среда в школе и её дальнейшее совершенствование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Многое совершенствуется в предметной среде. Однако этого явно недостаточно, так как в современной науке и мировой практике подчёркивается важность и актуальность проблем, связанных с поиском и передачей информации, в том числе и новейшими аудио, видео и компьютерными системами.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 направлении и должно идти дальнейшее развитие учебно-материальной базы школы.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школы предполагает:</w:t>
      </w:r>
    </w:p>
    <w:p w:rsidR="00E50EFD" w:rsidRDefault="00E50EFD" w:rsidP="00E50EFD">
      <w:pPr>
        <w:numPr>
          <w:ilvl w:val="0"/>
          <w:numId w:val="24"/>
        </w:numPr>
        <w:tabs>
          <w:tab w:val="clear" w:pos="720"/>
          <w:tab w:val="left" w:pos="284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максимальное приспособление предметных сред к особенностям обучения</w:t>
      </w:r>
    </w:p>
    <w:p w:rsidR="00E50EFD" w:rsidRDefault="00E50EFD" w:rsidP="00E50EFD">
      <w:pPr>
        <w:numPr>
          <w:ilvl w:val="0"/>
          <w:numId w:val="24"/>
        </w:numPr>
        <w:tabs>
          <w:tab w:val="clear" w:pos="720"/>
          <w:tab w:val="left" w:pos="284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отбор и разработку комплектов учебного оборудования для различных предметов</w:t>
      </w:r>
    </w:p>
    <w:p w:rsidR="00E50EFD" w:rsidRDefault="00E50EFD" w:rsidP="00E50EFD">
      <w:pPr>
        <w:numPr>
          <w:ilvl w:val="0"/>
          <w:numId w:val="24"/>
        </w:numPr>
        <w:tabs>
          <w:tab w:val="clear" w:pos="720"/>
          <w:tab w:val="left" w:pos="284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возможностей комплексного использования средств обучения в условиях предметной и игровой среды на основе технологии развивающего обучения</w:t>
      </w:r>
    </w:p>
    <w:p w:rsidR="00E50EFD" w:rsidRDefault="00E50EFD" w:rsidP="00E50EFD">
      <w:pPr>
        <w:numPr>
          <w:ilvl w:val="0"/>
          <w:numId w:val="24"/>
        </w:numPr>
        <w:tabs>
          <w:tab w:val="clear" w:pos="720"/>
          <w:tab w:val="left" w:pos="284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санитарно-гигиенических норм, рациональных режимов учёбы, досуга, отдыха, обеспечение разнообразных форм и способов деятельности детей, исходя из их индивидуальных особенностей,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аследовательно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соответствие дидактического инструментария в среде обитания.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Предметная среда в школе и её дальнейшее совершенствование направлены на обеспечение физической и психологической безопасности всех участников образовательного процесса.</w:t>
      </w:r>
      <w:proofErr w:type="gramEnd"/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pStyle w:val="af0"/>
        <w:numPr>
          <w:ilvl w:val="0"/>
          <w:numId w:val="12"/>
        </w:numPr>
        <w:tabs>
          <w:tab w:val="left" w:pos="284"/>
          <w:tab w:val="left" w:pos="709"/>
        </w:tabs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Механизм реализации Программы развития</w:t>
      </w:r>
    </w:p>
    <w:p w:rsidR="00E50EFD" w:rsidRDefault="00E50EFD" w:rsidP="00E50EFD">
      <w:pPr>
        <w:pStyle w:val="af0"/>
        <w:tabs>
          <w:tab w:val="left" w:pos="284"/>
          <w:tab w:val="left" w:pos="709"/>
        </w:tabs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Программа реализ</w:t>
      </w:r>
      <w:r w:rsidR="00E044C0">
        <w:rPr>
          <w:rFonts w:eastAsia="Times New Roman"/>
          <w:sz w:val="28"/>
          <w:szCs w:val="28"/>
          <w:lang w:eastAsia="ru-RU"/>
        </w:rPr>
        <w:t xml:space="preserve">уется в партнерстве с </w:t>
      </w:r>
      <w:proofErr w:type="spellStart"/>
      <w:r w:rsidR="00E044C0">
        <w:rPr>
          <w:rFonts w:eastAsia="Times New Roman"/>
          <w:sz w:val="28"/>
          <w:szCs w:val="28"/>
          <w:lang w:eastAsia="ru-RU"/>
        </w:rPr>
        <w:t>педагогомм</w:t>
      </w:r>
      <w:proofErr w:type="spellEnd"/>
      <w:r w:rsidR="00E044C0">
        <w:rPr>
          <w:rFonts w:eastAsia="Times New Roman"/>
          <w:sz w:val="28"/>
          <w:szCs w:val="28"/>
          <w:lang w:eastAsia="ru-RU"/>
        </w:rPr>
        <w:t>, воспитателя</w:t>
      </w:r>
      <w:r>
        <w:rPr>
          <w:rFonts w:eastAsia="Times New Roman"/>
          <w:sz w:val="28"/>
          <w:szCs w:val="28"/>
          <w:lang w:eastAsia="ru-RU"/>
        </w:rPr>
        <w:t>м</w:t>
      </w:r>
      <w:r w:rsidR="00E044C0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044C0">
        <w:rPr>
          <w:rFonts w:eastAsia="Times New Roman"/>
          <w:sz w:val="28"/>
          <w:szCs w:val="28"/>
          <w:lang w:eastAsia="ru-RU"/>
        </w:rPr>
        <w:t>дошкольной</w:t>
      </w:r>
      <w:r>
        <w:rPr>
          <w:rFonts w:eastAsia="Times New Roman"/>
          <w:sz w:val="28"/>
          <w:szCs w:val="28"/>
          <w:lang w:eastAsia="ru-RU"/>
        </w:rPr>
        <w:t xml:space="preserve"> группы, родителями и органами управления образованием. Данная программа отражает реальные нужды, </w:t>
      </w:r>
      <w:r>
        <w:rPr>
          <w:rFonts w:eastAsia="Times New Roman"/>
          <w:sz w:val="28"/>
          <w:szCs w:val="28"/>
          <w:lang w:eastAsia="ru-RU"/>
        </w:rPr>
        <w:lastRenderedPageBreak/>
        <w:t>потребности и проблемы всех участников образовательного процесса. Участники образовательного процесса заинтересованы в успешной реализации ФГОС и повышении качества образования.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9.Предполагаемые  результаты реализации Программы развития ОУ</w:t>
      </w:r>
    </w:p>
    <w:p w:rsidR="00E50EFD" w:rsidRDefault="00E50EFD" w:rsidP="00E50EFD">
      <w:pPr>
        <w:tabs>
          <w:tab w:val="left" w:pos="284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нового качества образования:</w:t>
      </w:r>
    </w:p>
    <w:p w:rsidR="00E50EFD" w:rsidRDefault="00E50EFD" w:rsidP="00E50EF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1.Создание условий для обеспечения личностных достижений обучающихся, в направлении развития личности, уровня воспитанности,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физического и психического здоровья.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Задачи школьного образования определят отбор содержания  образования, который включит в себя сбалансированное сочетание базисного  компонента.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Реализация ФГОС начального общего образования в 1-4классах ОУ.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100% педагогов в совершенстве овладеют системно-</w:t>
      </w:r>
      <w:proofErr w:type="spellStart"/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деятельностными</w:t>
      </w:r>
      <w:proofErr w:type="spellEnd"/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технологиями.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качества управления ОУ за счет вовлечения участников образовательного процесса и общественности в процессы самоуправления и </w:t>
      </w:r>
      <w:proofErr w:type="spellStart"/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соуправления</w:t>
      </w:r>
      <w:proofErr w:type="spellEnd"/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Расширение материально-технической базы, привлечение средств на развитие педагогов и обучающихся.</w:t>
      </w:r>
    </w:p>
    <w:p w:rsidR="00E50EFD" w:rsidRDefault="00E044C0" w:rsidP="00E044C0">
      <w:pPr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50EFD">
        <w:rPr>
          <w:rFonts w:ascii="Times New Roman" w:eastAsia="Times New Roman" w:hAnsi="Times New Roman"/>
          <w:sz w:val="28"/>
          <w:szCs w:val="28"/>
          <w:lang w:eastAsia="ru-RU"/>
        </w:rPr>
        <w:t>Развитие  культуры межличностных отношений и совершенствование психологического климата в школе.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и развитие творческого потенциала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0EFD" w:rsidRDefault="00E50EFD" w:rsidP="00E50EFD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внимании к себе.</w:t>
      </w:r>
    </w:p>
    <w:p w:rsidR="00E50EFD" w:rsidRDefault="00E50EFD" w:rsidP="00E50EFD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  включенности обучающихся в самоуправленческие структуры ОУ, в организацию досуговой деятельности, в том числе через повышение объема учебно-исследовательской деятельности в избранной предметной области, которая содействует полноценному раскрытию  интеллектуально способностей.</w:t>
      </w:r>
    </w:p>
    <w:p w:rsidR="00E50EFD" w:rsidRDefault="00E50EFD" w:rsidP="00E50EFD">
      <w:pPr>
        <w:numPr>
          <w:ilvl w:val="0"/>
          <w:numId w:val="25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индивидуальной образовательной траектории талантливых и способных детей, в том числе через дистанционные формы обучения. </w:t>
      </w:r>
    </w:p>
    <w:p w:rsidR="00E50EFD" w:rsidRDefault="00E50EFD" w:rsidP="00E50EF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педагогического мастерства как основы качества образования: </w:t>
      </w:r>
    </w:p>
    <w:p w:rsidR="00E50EFD" w:rsidRDefault="00E50EFD" w:rsidP="00E50EFD">
      <w:pPr>
        <w:numPr>
          <w:ilvl w:val="0"/>
          <w:numId w:val="26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педагогического мастерства учителей обеспечится посредством обновления механизмов повышения их квалификации,  через включение в управление своей  деятельностью.</w:t>
      </w:r>
    </w:p>
    <w:p w:rsidR="00E50EFD" w:rsidRDefault="00E50EFD" w:rsidP="00E50EFD">
      <w:pPr>
        <w:numPr>
          <w:ilvl w:val="0"/>
          <w:numId w:val="26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Выстраивание индивидуальной траектории развития профессиональной компетентности.</w:t>
      </w:r>
    </w:p>
    <w:p w:rsidR="00E50EFD" w:rsidRDefault="00E50EFD" w:rsidP="00E50EFD">
      <w:pPr>
        <w:numPr>
          <w:ilvl w:val="0"/>
          <w:numId w:val="26"/>
        </w:numPr>
        <w:tabs>
          <w:tab w:val="left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 </w:t>
      </w:r>
    </w:p>
    <w:p w:rsidR="00E50EFD" w:rsidRDefault="00E50EFD" w:rsidP="00E50EFD">
      <w:pPr>
        <w:tabs>
          <w:tab w:val="left" w:pos="284"/>
          <w:tab w:val="left" w:pos="851"/>
        </w:tabs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EFD" w:rsidRDefault="00E50EFD" w:rsidP="00E50EFD">
      <w:pPr>
        <w:ind w:left="-426"/>
        <w:jc w:val="both"/>
        <w:rPr>
          <w:sz w:val="28"/>
          <w:szCs w:val="28"/>
        </w:rPr>
      </w:pPr>
    </w:p>
    <w:p w:rsidR="009A3AA1" w:rsidRDefault="009A3AA1"/>
    <w:sectPr w:rsidR="009A3AA1" w:rsidSect="009A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9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30"/>
    <w:multiLevelType w:val="singleLevel"/>
    <w:tmpl w:val="00000030"/>
    <w:name w:val="WW8Num48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974058"/>
    <w:multiLevelType w:val="hybridMultilevel"/>
    <w:tmpl w:val="4E8C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666494"/>
    <w:multiLevelType w:val="hybridMultilevel"/>
    <w:tmpl w:val="A8E01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87B9B"/>
    <w:multiLevelType w:val="hybridMultilevel"/>
    <w:tmpl w:val="0FD6F1A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72F50"/>
    <w:multiLevelType w:val="hybridMultilevel"/>
    <w:tmpl w:val="7E6C6EF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FE9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2036"/>
    <w:multiLevelType w:val="hybridMultilevel"/>
    <w:tmpl w:val="C6043C1A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F187A"/>
    <w:multiLevelType w:val="hybridMultilevel"/>
    <w:tmpl w:val="476ED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AE6275A">
      <w:start w:val="1"/>
      <w:numFmt w:val="decimal"/>
      <w:lvlText w:val="%2."/>
      <w:lvlJc w:val="left"/>
      <w:pPr>
        <w:ind w:left="1905" w:hanging="825"/>
      </w:pPr>
    </w:lvl>
    <w:lvl w:ilvl="2" w:tplc="A5FE97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F412B"/>
    <w:multiLevelType w:val="hybridMultilevel"/>
    <w:tmpl w:val="AA646976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B256D"/>
    <w:multiLevelType w:val="hybridMultilevel"/>
    <w:tmpl w:val="E6F29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94E9E"/>
    <w:multiLevelType w:val="hybridMultilevel"/>
    <w:tmpl w:val="924008CC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41740"/>
    <w:multiLevelType w:val="hybridMultilevel"/>
    <w:tmpl w:val="3E665E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1482A"/>
    <w:multiLevelType w:val="hybridMultilevel"/>
    <w:tmpl w:val="75DCF7A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46E47"/>
    <w:multiLevelType w:val="hybridMultilevel"/>
    <w:tmpl w:val="C5D4FF6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A1689"/>
    <w:multiLevelType w:val="hybridMultilevel"/>
    <w:tmpl w:val="78528214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E9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C1462"/>
    <w:multiLevelType w:val="hybridMultilevel"/>
    <w:tmpl w:val="4134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542A2"/>
    <w:multiLevelType w:val="hybridMultilevel"/>
    <w:tmpl w:val="1E3AD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305CE"/>
    <w:multiLevelType w:val="multilevel"/>
    <w:tmpl w:val="235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34CB4"/>
    <w:multiLevelType w:val="hybridMultilevel"/>
    <w:tmpl w:val="AF78032A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FE9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5FE97C6">
      <w:start w:val="1"/>
      <w:numFmt w:val="bullet"/>
      <w:lvlText w:val=""/>
      <w:lvlJc w:val="left"/>
      <w:pPr>
        <w:ind w:left="2565" w:hanging="765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45447C"/>
    <w:multiLevelType w:val="hybridMultilevel"/>
    <w:tmpl w:val="03680746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426F0"/>
    <w:multiLevelType w:val="hybridMultilevel"/>
    <w:tmpl w:val="0262E658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B370B"/>
    <w:multiLevelType w:val="hybridMultilevel"/>
    <w:tmpl w:val="BFF6FB2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17AF4"/>
    <w:multiLevelType w:val="hybridMultilevel"/>
    <w:tmpl w:val="807A3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E83D4A"/>
    <w:multiLevelType w:val="hybridMultilevel"/>
    <w:tmpl w:val="EE1A069E"/>
    <w:lvl w:ilvl="0" w:tplc="A5FE9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FD"/>
    <w:rsid w:val="002046CA"/>
    <w:rsid w:val="00267F8A"/>
    <w:rsid w:val="002B426C"/>
    <w:rsid w:val="002E4014"/>
    <w:rsid w:val="002F7321"/>
    <w:rsid w:val="003323FE"/>
    <w:rsid w:val="0039010F"/>
    <w:rsid w:val="00395C7C"/>
    <w:rsid w:val="00414589"/>
    <w:rsid w:val="004E07C1"/>
    <w:rsid w:val="00561BFB"/>
    <w:rsid w:val="00606627"/>
    <w:rsid w:val="00645CB2"/>
    <w:rsid w:val="00665EC4"/>
    <w:rsid w:val="008D4269"/>
    <w:rsid w:val="00911E76"/>
    <w:rsid w:val="009A3AA1"/>
    <w:rsid w:val="009F66A8"/>
    <w:rsid w:val="00A178C4"/>
    <w:rsid w:val="00A63A75"/>
    <w:rsid w:val="00A817C9"/>
    <w:rsid w:val="00AC7848"/>
    <w:rsid w:val="00CD457C"/>
    <w:rsid w:val="00DB5E89"/>
    <w:rsid w:val="00E044C0"/>
    <w:rsid w:val="00E1585F"/>
    <w:rsid w:val="00E37992"/>
    <w:rsid w:val="00E50EFD"/>
    <w:rsid w:val="00E7559C"/>
    <w:rsid w:val="00E9158E"/>
    <w:rsid w:val="00EA22D7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50EFD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FD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E50E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EF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0EFD"/>
    <w:pPr>
      <w:spacing w:before="30" w:after="3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0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50EF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50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EFD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E50EF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E50EFD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E50EFD"/>
    <w:rPr>
      <w:rFonts w:cs="Mangal"/>
    </w:rPr>
  </w:style>
  <w:style w:type="paragraph" w:styleId="ad">
    <w:name w:val="Balloon Text"/>
    <w:basedOn w:val="a"/>
    <w:link w:val="ae"/>
    <w:uiPriority w:val="99"/>
    <w:semiHidden/>
    <w:unhideWhenUsed/>
    <w:rsid w:val="00E5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0EFD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E50EFD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ar-SA"/>
    </w:rPr>
  </w:style>
  <w:style w:type="paragraph" w:styleId="af0">
    <w:name w:val="List Paragraph"/>
    <w:basedOn w:val="a"/>
    <w:uiPriority w:val="99"/>
    <w:qFormat/>
    <w:rsid w:val="00E50EFD"/>
    <w:pPr>
      <w:suppressAutoHyphens w:val="0"/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af1">
    <w:name w:val="Стиль"/>
    <w:uiPriority w:val="99"/>
    <w:rsid w:val="00E5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"/>
    <w:basedOn w:val="a"/>
    <w:next w:val="aa"/>
    <w:uiPriority w:val="99"/>
    <w:rsid w:val="00E50E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uiPriority w:val="99"/>
    <w:rsid w:val="00E50E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50EFD"/>
    <w:pPr>
      <w:suppressLineNumbers/>
    </w:pPr>
    <w:rPr>
      <w:rFonts w:cs="Mangal"/>
    </w:rPr>
  </w:style>
  <w:style w:type="paragraph" w:customStyle="1" w:styleId="Style4">
    <w:name w:val="Style4"/>
    <w:basedOn w:val="a"/>
    <w:uiPriority w:val="99"/>
    <w:rsid w:val="00E50EFD"/>
    <w:pPr>
      <w:widowControl w:val="0"/>
      <w:autoSpaceDE w:val="0"/>
      <w:spacing w:after="0" w:line="419" w:lineRule="exact"/>
      <w:ind w:firstLine="58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50E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0E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E50EF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E50EF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uiPriority w:val="99"/>
    <w:rsid w:val="00E50EFD"/>
    <w:pPr>
      <w:widowControl w:val="0"/>
      <w:suppressAutoHyphens/>
      <w:ind w:left="720"/>
    </w:pPr>
    <w:rPr>
      <w:rFonts w:ascii="Calibri" w:eastAsia="Arial Unicode MS" w:hAnsi="Calibri" w:cs="font179"/>
      <w:kern w:val="2"/>
      <w:lang w:eastAsia="ar-SA"/>
    </w:rPr>
  </w:style>
  <w:style w:type="paragraph" w:customStyle="1" w:styleId="af3">
    <w:name w:val="Содержимое таблицы"/>
    <w:basedOn w:val="a"/>
    <w:uiPriority w:val="99"/>
    <w:rsid w:val="00E50EFD"/>
    <w:pPr>
      <w:suppressLineNumbers/>
    </w:pPr>
  </w:style>
  <w:style w:type="paragraph" w:customStyle="1" w:styleId="af4">
    <w:name w:val="Заголовок таблицы"/>
    <w:basedOn w:val="af3"/>
    <w:uiPriority w:val="99"/>
    <w:rsid w:val="00E50EFD"/>
    <w:pPr>
      <w:jc w:val="center"/>
    </w:pPr>
    <w:rPr>
      <w:b/>
      <w:bCs/>
    </w:rPr>
  </w:style>
  <w:style w:type="character" w:customStyle="1" w:styleId="WW8Num1z0">
    <w:name w:val="WW8Num1z0"/>
    <w:rsid w:val="00E50EFD"/>
    <w:rPr>
      <w:rFonts w:ascii="Symbol" w:hAnsi="Symbol" w:hint="default"/>
    </w:rPr>
  </w:style>
  <w:style w:type="character" w:customStyle="1" w:styleId="WW8Num2z0">
    <w:name w:val="WW8Num2z0"/>
    <w:rsid w:val="00E50EFD"/>
    <w:rPr>
      <w:rFonts w:ascii="Symbol" w:hAnsi="Symbol" w:hint="default"/>
    </w:rPr>
  </w:style>
  <w:style w:type="character" w:customStyle="1" w:styleId="WW8Num2z1">
    <w:name w:val="WW8Num2z1"/>
    <w:rsid w:val="00E50EFD"/>
    <w:rPr>
      <w:rFonts w:ascii="Courier New" w:hAnsi="Courier New" w:cs="Courier New" w:hint="default"/>
    </w:rPr>
  </w:style>
  <w:style w:type="character" w:customStyle="1" w:styleId="WW8Num2z2">
    <w:name w:val="WW8Num2z2"/>
    <w:rsid w:val="00E50EFD"/>
    <w:rPr>
      <w:rFonts w:ascii="Wingdings" w:hAnsi="Wingdings" w:hint="default"/>
    </w:rPr>
  </w:style>
  <w:style w:type="character" w:customStyle="1" w:styleId="WW8Num3z0">
    <w:name w:val="WW8Num3z0"/>
    <w:rsid w:val="00E50EFD"/>
    <w:rPr>
      <w:rFonts w:ascii="Wingdings" w:hAnsi="Wingdings" w:hint="default"/>
    </w:rPr>
  </w:style>
  <w:style w:type="character" w:customStyle="1" w:styleId="WW8Num3z1">
    <w:name w:val="WW8Num3z1"/>
    <w:rsid w:val="00E50EFD"/>
    <w:rPr>
      <w:rFonts w:ascii="Courier New" w:hAnsi="Courier New" w:cs="Courier New" w:hint="default"/>
    </w:rPr>
  </w:style>
  <w:style w:type="character" w:customStyle="1" w:styleId="WW8Num3z3">
    <w:name w:val="WW8Num3z3"/>
    <w:rsid w:val="00E50EFD"/>
    <w:rPr>
      <w:rFonts w:ascii="Symbol" w:hAnsi="Symbol" w:hint="default"/>
    </w:rPr>
  </w:style>
  <w:style w:type="character" w:customStyle="1" w:styleId="WW8Num4z0">
    <w:name w:val="WW8Num4z0"/>
    <w:rsid w:val="00E50EFD"/>
    <w:rPr>
      <w:rFonts w:ascii="Wingdings" w:hAnsi="Wingdings" w:hint="default"/>
    </w:rPr>
  </w:style>
  <w:style w:type="character" w:customStyle="1" w:styleId="WW8Num4z1">
    <w:name w:val="WW8Num4z1"/>
    <w:rsid w:val="00E50EFD"/>
    <w:rPr>
      <w:rFonts w:ascii="Courier New" w:hAnsi="Courier New" w:cs="Courier New" w:hint="default"/>
    </w:rPr>
  </w:style>
  <w:style w:type="character" w:customStyle="1" w:styleId="WW8Num4z3">
    <w:name w:val="WW8Num4z3"/>
    <w:rsid w:val="00E50EFD"/>
    <w:rPr>
      <w:rFonts w:ascii="Symbol" w:hAnsi="Symbol" w:hint="default"/>
    </w:rPr>
  </w:style>
  <w:style w:type="character" w:customStyle="1" w:styleId="WW8Num5z0">
    <w:name w:val="WW8Num5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E50EFD"/>
    <w:rPr>
      <w:rFonts w:ascii="Courier New" w:hAnsi="Courier New" w:cs="Courier New" w:hint="default"/>
    </w:rPr>
  </w:style>
  <w:style w:type="character" w:customStyle="1" w:styleId="WW8Num5z2">
    <w:name w:val="WW8Num5z2"/>
    <w:rsid w:val="00E50EFD"/>
    <w:rPr>
      <w:rFonts w:ascii="Wingdings" w:hAnsi="Wingdings" w:hint="default"/>
    </w:rPr>
  </w:style>
  <w:style w:type="character" w:customStyle="1" w:styleId="WW8Num5z3">
    <w:name w:val="WW8Num5z3"/>
    <w:rsid w:val="00E50EFD"/>
    <w:rPr>
      <w:rFonts w:ascii="Symbol" w:hAnsi="Symbol" w:hint="default"/>
    </w:rPr>
  </w:style>
  <w:style w:type="character" w:customStyle="1" w:styleId="WW8Num6z0">
    <w:name w:val="WW8Num6z0"/>
    <w:rsid w:val="00E50EFD"/>
    <w:rPr>
      <w:rFonts w:ascii="Wingdings" w:hAnsi="Wingdings" w:hint="default"/>
    </w:rPr>
  </w:style>
  <w:style w:type="character" w:customStyle="1" w:styleId="WW8Num6z1">
    <w:name w:val="WW8Num6z1"/>
    <w:rsid w:val="00E50EFD"/>
    <w:rPr>
      <w:rFonts w:ascii="Courier New" w:hAnsi="Courier New" w:cs="Courier New" w:hint="default"/>
    </w:rPr>
  </w:style>
  <w:style w:type="character" w:customStyle="1" w:styleId="WW8Num6z3">
    <w:name w:val="WW8Num6z3"/>
    <w:rsid w:val="00E50EFD"/>
    <w:rPr>
      <w:rFonts w:ascii="Symbol" w:hAnsi="Symbol" w:hint="default"/>
    </w:rPr>
  </w:style>
  <w:style w:type="character" w:customStyle="1" w:styleId="WW8Num7z0">
    <w:name w:val="WW8Num7z0"/>
    <w:rsid w:val="00E50EFD"/>
    <w:rPr>
      <w:rFonts w:ascii="Wingdings" w:hAnsi="Wingdings" w:hint="default"/>
    </w:rPr>
  </w:style>
  <w:style w:type="character" w:customStyle="1" w:styleId="WW8Num7z1">
    <w:name w:val="WW8Num7z1"/>
    <w:rsid w:val="00E50EFD"/>
    <w:rPr>
      <w:rFonts w:ascii="Courier New" w:hAnsi="Courier New" w:cs="Courier New" w:hint="default"/>
    </w:rPr>
  </w:style>
  <w:style w:type="character" w:customStyle="1" w:styleId="WW8Num7z3">
    <w:name w:val="WW8Num7z3"/>
    <w:rsid w:val="00E50EFD"/>
    <w:rPr>
      <w:rFonts w:ascii="Symbol" w:hAnsi="Symbol" w:hint="default"/>
    </w:rPr>
  </w:style>
  <w:style w:type="character" w:customStyle="1" w:styleId="WW8Num8z0">
    <w:name w:val="WW8Num8z0"/>
    <w:rsid w:val="00E50EFD"/>
    <w:rPr>
      <w:rFonts w:ascii="Wingdings" w:hAnsi="Wingdings" w:hint="default"/>
    </w:rPr>
  </w:style>
  <w:style w:type="character" w:customStyle="1" w:styleId="WW8Num8z1">
    <w:name w:val="WW8Num8z1"/>
    <w:rsid w:val="00E50EFD"/>
    <w:rPr>
      <w:rFonts w:ascii="Courier New" w:hAnsi="Courier New" w:cs="Courier New" w:hint="default"/>
    </w:rPr>
  </w:style>
  <w:style w:type="character" w:customStyle="1" w:styleId="WW8Num8z3">
    <w:name w:val="WW8Num8z3"/>
    <w:rsid w:val="00E50EFD"/>
    <w:rPr>
      <w:rFonts w:ascii="Symbol" w:hAnsi="Symbol" w:hint="default"/>
    </w:rPr>
  </w:style>
  <w:style w:type="character" w:customStyle="1" w:styleId="WW8Num9z0">
    <w:name w:val="WW8Num9z0"/>
    <w:rsid w:val="00E50EFD"/>
    <w:rPr>
      <w:rFonts w:ascii="Wingdings" w:hAnsi="Wingdings" w:hint="default"/>
    </w:rPr>
  </w:style>
  <w:style w:type="character" w:customStyle="1" w:styleId="WW8Num9z1">
    <w:name w:val="WW8Num9z1"/>
    <w:rsid w:val="00E50EFD"/>
    <w:rPr>
      <w:rFonts w:ascii="Courier New" w:hAnsi="Courier New" w:cs="Courier New" w:hint="default"/>
    </w:rPr>
  </w:style>
  <w:style w:type="character" w:customStyle="1" w:styleId="WW8Num9z3">
    <w:name w:val="WW8Num9z3"/>
    <w:rsid w:val="00E50EFD"/>
    <w:rPr>
      <w:rFonts w:ascii="Symbol" w:hAnsi="Symbol" w:hint="default"/>
    </w:rPr>
  </w:style>
  <w:style w:type="character" w:customStyle="1" w:styleId="WW8Num10z0">
    <w:name w:val="WW8Num10z0"/>
    <w:rsid w:val="00E50EFD"/>
    <w:rPr>
      <w:rFonts w:ascii="Wingdings" w:hAnsi="Wingdings" w:hint="default"/>
    </w:rPr>
  </w:style>
  <w:style w:type="character" w:customStyle="1" w:styleId="WW8Num10z1">
    <w:name w:val="WW8Num10z1"/>
    <w:rsid w:val="00E50EFD"/>
    <w:rPr>
      <w:rFonts w:ascii="Courier New" w:hAnsi="Courier New" w:cs="Courier New" w:hint="default"/>
    </w:rPr>
  </w:style>
  <w:style w:type="character" w:customStyle="1" w:styleId="WW8Num10z3">
    <w:name w:val="WW8Num10z3"/>
    <w:rsid w:val="00E50EFD"/>
    <w:rPr>
      <w:rFonts w:ascii="Symbol" w:hAnsi="Symbol" w:hint="default"/>
    </w:rPr>
  </w:style>
  <w:style w:type="character" w:customStyle="1" w:styleId="WW8Num11z0">
    <w:name w:val="WW8Num11z0"/>
    <w:rsid w:val="00E50EFD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50EFD"/>
    <w:rPr>
      <w:rFonts w:ascii="Courier New" w:hAnsi="Courier New" w:cs="Courier New" w:hint="default"/>
    </w:rPr>
  </w:style>
  <w:style w:type="character" w:customStyle="1" w:styleId="WW8Num11z2">
    <w:name w:val="WW8Num11z2"/>
    <w:rsid w:val="00E50EFD"/>
    <w:rPr>
      <w:rFonts w:ascii="Wingdings" w:hAnsi="Wingdings" w:hint="default"/>
    </w:rPr>
  </w:style>
  <w:style w:type="character" w:customStyle="1" w:styleId="WW8Num11z3">
    <w:name w:val="WW8Num11z3"/>
    <w:rsid w:val="00E50EFD"/>
    <w:rPr>
      <w:rFonts w:ascii="Symbol" w:hAnsi="Symbol" w:hint="default"/>
    </w:rPr>
  </w:style>
  <w:style w:type="character" w:customStyle="1" w:styleId="WW8Num12z0">
    <w:name w:val="WW8Num12z0"/>
    <w:rsid w:val="00E50EFD"/>
    <w:rPr>
      <w:rFonts w:ascii="Wingdings" w:hAnsi="Wingdings" w:hint="default"/>
    </w:rPr>
  </w:style>
  <w:style w:type="character" w:customStyle="1" w:styleId="WW8Num12z1">
    <w:name w:val="WW8Num12z1"/>
    <w:rsid w:val="00E50EFD"/>
    <w:rPr>
      <w:rFonts w:ascii="Courier New" w:hAnsi="Courier New" w:cs="Courier New" w:hint="default"/>
    </w:rPr>
  </w:style>
  <w:style w:type="character" w:customStyle="1" w:styleId="WW8Num12z3">
    <w:name w:val="WW8Num12z3"/>
    <w:rsid w:val="00E50EFD"/>
    <w:rPr>
      <w:rFonts w:ascii="Symbol" w:hAnsi="Symbol" w:hint="default"/>
    </w:rPr>
  </w:style>
  <w:style w:type="character" w:customStyle="1" w:styleId="WW8Num13z0">
    <w:name w:val="WW8Num13z0"/>
    <w:rsid w:val="00E50EFD"/>
    <w:rPr>
      <w:rFonts w:ascii="Wingdings" w:hAnsi="Wingdings" w:hint="default"/>
    </w:rPr>
  </w:style>
  <w:style w:type="character" w:customStyle="1" w:styleId="WW8Num13z1">
    <w:name w:val="WW8Num13z1"/>
    <w:rsid w:val="00E50EFD"/>
    <w:rPr>
      <w:rFonts w:ascii="Courier New" w:hAnsi="Courier New" w:cs="Courier New" w:hint="default"/>
    </w:rPr>
  </w:style>
  <w:style w:type="character" w:customStyle="1" w:styleId="WW8Num13z3">
    <w:name w:val="WW8Num13z3"/>
    <w:rsid w:val="00E50EFD"/>
    <w:rPr>
      <w:rFonts w:ascii="Symbol" w:hAnsi="Symbol" w:hint="default"/>
    </w:rPr>
  </w:style>
  <w:style w:type="character" w:customStyle="1" w:styleId="WW8Num14z0">
    <w:name w:val="WW8Num14z0"/>
    <w:rsid w:val="00E50EFD"/>
    <w:rPr>
      <w:rFonts w:ascii="Wingdings" w:hAnsi="Wingdings" w:hint="default"/>
    </w:rPr>
  </w:style>
  <w:style w:type="character" w:customStyle="1" w:styleId="WW8Num14z1">
    <w:name w:val="WW8Num14z1"/>
    <w:rsid w:val="00E50EFD"/>
    <w:rPr>
      <w:rFonts w:ascii="Courier New" w:hAnsi="Courier New" w:cs="Courier New" w:hint="default"/>
    </w:rPr>
  </w:style>
  <w:style w:type="character" w:customStyle="1" w:styleId="WW8Num14z3">
    <w:name w:val="WW8Num14z3"/>
    <w:rsid w:val="00E50EFD"/>
    <w:rPr>
      <w:rFonts w:ascii="Symbol" w:hAnsi="Symbol" w:hint="default"/>
    </w:rPr>
  </w:style>
  <w:style w:type="character" w:customStyle="1" w:styleId="WW8Num15z0">
    <w:name w:val="WW8Num15z0"/>
    <w:rsid w:val="00E50EFD"/>
    <w:rPr>
      <w:rFonts w:ascii="Wingdings" w:hAnsi="Wingdings" w:hint="default"/>
    </w:rPr>
  </w:style>
  <w:style w:type="character" w:customStyle="1" w:styleId="WW8Num15z1">
    <w:name w:val="WW8Num15z1"/>
    <w:rsid w:val="00E50EFD"/>
    <w:rPr>
      <w:rFonts w:ascii="Courier New" w:hAnsi="Courier New" w:cs="Courier New" w:hint="default"/>
    </w:rPr>
  </w:style>
  <w:style w:type="character" w:customStyle="1" w:styleId="WW8Num15z3">
    <w:name w:val="WW8Num15z3"/>
    <w:rsid w:val="00E50EFD"/>
    <w:rPr>
      <w:rFonts w:ascii="Symbol" w:hAnsi="Symbol" w:hint="default"/>
    </w:rPr>
  </w:style>
  <w:style w:type="character" w:customStyle="1" w:styleId="WW8Num16z0">
    <w:name w:val="WW8Num16z0"/>
    <w:rsid w:val="00E50EFD"/>
    <w:rPr>
      <w:rFonts w:ascii="Symbol" w:hAnsi="Symbol" w:hint="default"/>
    </w:rPr>
  </w:style>
  <w:style w:type="character" w:customStyle="1" w:styleId="WW8Num16z1">
    <w:name w:val="WW8Num16z1"/>
    <w:rsid w:val="00E50EFD"/>
    <w:rPr>
      <w:rFonts w:ascii="Courier New" w:hAnsi="Courier New" w:cs="Courier New" w:hint="default"/>
    </w:rPr>
  </w:style>
  <w:style w:type="character" w:customStyle="1" w:styleId="WW8Num16z2">
    <w:name w:val="WW8Num16z2"/>
    <w:rsid w:val="00E50EFD"/>
    <w:rPr>
      <w:rFonts w:ascii="Wingdings" w:hAnsi="Wingdings" w:hint="default"/>
    </w:rPr>
  </w:style>
  <w:style w:type="character" w:customStyle="1" w:styleId="WW8Num17z0">
    <w:name w:val="WW8Num17z0"/>
    <w:rsid w:val="00E50EFD"/>
    <w:rPr>
      <w:rFonts w:ascii="Wingdings" w:hAnsi="Wingdings" w:hint="default"/>
    </w:rPr>
  </w:style>
  <w:style w:type="character" w:customStyle="1" w:styleId="WW8Num17z1">
    <w:name w:val="WW8Num17z1"/>
    <w:rsid w:val="00E50EFD"/>
    <w:rPr>
      <w:rFonts w:ascii="Courier New" w:hAnsi="Courier New" w:cs="Courier New" w:hint="default"/>
    </w:rPr>
  </w:style>
  <w:style w:type="character" w:customStyle="1" w:styleId="WW8Num17z3">
    <w:name w:val="WW8Num17z3"/>
    <w:rsid w:val="00E50EFD"/>
    <w:rPr>
      <w:rFonts w:ascii="Symbol" w:hAnsi="Symbol" w:hint="default"/>
    </w:rPr>
  </w:style>
  <w:style w:type="character" w:customStyle="1" w:styleId="WW8Num18z0">
    <w:name w:val="WW8Num18z0"/>
    <w:rsid w:val="00E50EFD"/>
    <w:rPr>
      <w:rFonts w:ascii="Wingdings" w:hAnsi="Wingdings" w:hint="default"/>
    </w:rPr>
  </w:style>
  <w:style w:type="character" w:customStyle="1" w:styleId="WW8Num18z1">
    <w:name w:val="WW8Num18z1"/>
    <w:rsid w:val="00E50EFD"/>
    <w:rPr>
      <w:rFonts w:ascii="Courier New" w:hAnsi="Courier New" w:cs="Courier New" w:hint="default"/>
    </w:rPr>
  </w:style>
  <w:style w:type="character" w:customStyle="1" w:styleId="WW8Num18z3">
    <w:name w:val="WW8Num18z3"/>
    <w:rsid w:val="00E50EFD"/>
    <w:rPr>
      <w:rFonts w:ascii="Symbol" w:hAnsi="Symbol" w:hint="default"/>
    </w:rPr>
  </w:style>
  <w:style w:type="character" w:customStyle="1" w:styleId="WW8Num19z0">
    <w:name w:val="WW8Num19z0"/>
    <w:rsid w:val="00E50EFD"/>
    <w:rPr>
      <w:b/>
      <w:bCs w:val="0"/>
    </w:rPr>
  </w:style>
  <w:style w:type="character" w:customStyle="1" w:styleId="WW8Num20z0">
    <w:name w:val="WW8Num20z0"/>
    <w:rsid w:val="00E50EFD"/>
    <w:rPr>
      <w:rFonts w:ascii="Wingdings" w:hAnsi="Wingdings" w:hint="default"/>
    </w:rPr>
  </w:style>
  <w:style w:type="character" w:customStyle="1" w:styleId="WW8Num20z1">
    <w:name w:val="WW8Num20z1"/>
    <w:rsid w:val="00E50EFD"/>
    <w:rPr>
      <w:rFonts w:ascii="Courier New" w:hAnsi="Courier New" w:cs="Courier New" w:hint="default"/>
    </w:rPr>
  </w:style>
  <w:style w:type="character" w:customStyle="1" w:styleId="WW8Num20z3">
    <w:name w:val="WW8Num20z3"/>
    <w:rsid w:val="00E50EFD"/>
    <w:rPr>
      <w:rFonts w:ascii="Symbol" w:hAnsi="Symbol" w:hint="default"/>
    </w:rPr>
  </w:style>
  <w:style w:type="character" w:customStyle="1" w:styleId="WW8Num21z0">
    <w:name w:val="WW8Num21z0"/>
    <w:rsid w:val="00E50EFD"/>
    <w:rPr>
      <w:rFonts w:ascii="Wingdings" w:hAnsi="Wingdings" w:hint="default"/>
    </w:rPr>
  </w:style>
  <w:style w:type="character" w:customStyle="1" w:styleId="WW8Num21z1">
    <w:name w:val="WW8Num21z1"/>
    <w:rsid w:val="00E50EFD"/>
    <w:rPr>
      <w:rFonts w:ascii="Courier New" w:hAnsi="Courier New" w:cs="Courier New" w:hint="default"/>
    </w:rPr>
  </w:style>
  <w:style w:type="character" w:customStyle="1" w:styleId="WW8Num21z3">
    <w:name w:val="WW8Num21z3"/>
    <w:rsid w:val="00E50EFD"/>
    <w:rPr>
      <w:rFonts w:ascii="Symbol" w:hAnsi="Symbol" w:hint="default"/>
    </w:rPr>
  </w:style>
  <w:style w:type="character" w:customStyle="1" w:styleId="WW8Num22z0">
    <w:name w:val="WW8Num22z0"/>
    <w:rsid w:val="00E50EFD"/>
    <w:rPr>
      <w:rFonts w:ascii="Symbol" w:hAnsi="Symbol" w:hint="default"/>
    </w:rPr>
  </w:style>
  <w:style w:type="character" w:customStyle="1" w:styleId="WW8Num22z1">
    <w:name w:val="WW8Num22z1"/>
    <w:rsid w:val="00E50EFD"/>
    <w:rPr>
      <w:rFonts w:ascii="Courier New" w:hAnsi="Courier New" w:cs="Courier New" w:hint="default"/>
    </w:rPr>
  </w:style>
  <w:style w:type="character" w:customStyle="1" w:styleId="WW8Num22z2">
    <w:name w:val="WW8Num22z2"/>
    <w:rsid w:val="00E50EFD"/>
    <w:rPr>
      <w:rFonts w:ascii="Wingdings" w:hAnsi="Wingdings" w:hint="default"/>
    </w:rPr>
  </w:style>
  <w:style w:type="character" w:customStyle="1" w:styleId="WW8Num23z0">
    <w:name w:val="WW8Num23z0"/>
    <w:rsid w:val="00E50EFD"/>
    <w:rPr>
      <w:rFonts w:ascii="Wingdings" w:hAnsi="Wingdings" w:hint="default"/>
    </w:rPr>
  </w:style>
  <w:style w:type="character" w:customStyle="1" w:styleId="WW8Num23z1">
    <w:name w:val="WW8Num23z1"/>
    <w:rsid w:val="00E50EFD"/>
    <w:rPr>
      <w:rFonts w:ascii="Courier New" w:hAnsi="Courier New" w:cs="Courier New" w:hint="default"/>
    </w:rPr>
  </w:style>
  <w:style w:type="character" w:customStyle="1" w:styleId="WW8Num23z3">
    <w:name w:val="WW8Num23z3"/>
    <w:rsid w:val="00E50EFD"/>
    <w:rPr>
      <w:rFonts w:ascii="Symbol" w:hAnsi="Symbol" w:hint="default"/>
    </w:rPr>
  </w:style>
  <w:style w:type="character" w:customStyle="1" w:styleId="WW8Num25z0">
    <w:name w:val="WW8Num25z0"/>
    <w:rsid w:val="00E50EFD"/>
    <w:rPr>
      <w:rFonts w:ascii="Wingdings" w:hAnsi="Wingdings" w:hint="default"/>
    </w:rPr>
  </w:style>
  <w:style w:type="character" w:customStyle="1" w:styleId="WW8Num25z1">
    <w:name w:val="WW8Num25z1"/>
    <w:rsid w:val="00E50EFD"/>
    <w:rPr>
      <w:rFonts w:ascii="Courier New" w:hAnsi="Courier New" w:cs="Courier New" w:hint="default"/>
    </w:rPr>
  </w:style>
  <w:style w:type="character" w:customStyle="1" w:styleId="WW8Num25z3">
    <w:name w:val="WW8Num25z3"/>
    <w:rsid w:val="00E50EFD"/>
    <w:rPr>
      <w:rFonts w:ascii="Symbol" w:hAnsi="Symbol" w:hint="default"/>
    </w:rPr>
  </w:style>
  <w:style w:type="character" w:customStyle="1" w:styleId="WW8Num26z0">
    <w:name w:val="WW8Num26z0"/>
    <w:rsid w:val="00E50EFD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E50EFD"/>
    <w:rPr>
      <w:rFonts w:ascii="Courier New" w:hAnsi="Courier New" w:cs="Courier New" w:hint="default"/>
    </w:rPr>
  </w:style>
  <w:style w:type="character" w:customStyle="1" w:styleId="WW8Num26z2">
    <w:name w:val="WW8Num26z2"/>
    <w:rsid w:val="00E50EFD"/>
    <w:rPr>
      <w:rFonts w:ascii="Wingdings" w:hAnsi="Wingdings" w:hint="default"/>
    </w:rPr>
  </w:style>
  <w:style w:type="character" w:customStyle="1" w:styleId="WW8Num26z3">
    <w:name w:val="WW8Num26z3"/>
    <w:rsid w:val="00E50EFD"/>
    <w:rPr>
      <w:rFonts w:ascii="Symbol" w:hAnsi="Symbol" w:hint="default"/>
    </w:rPr>
  </w:style>
  <w:style w:type="character" w:customStyle="1" w:styleId="WW8Num27z0">
    <w:name w:val="WW8Num27z0"/>
    <w:rsid w:val="00E50EFD"/>
    <w:rPr>
      <w:rFonts w:ascii="Wingdings" w:hAnsi="Wingdings" w:hint="default"/>
    </w:rPr>
  </w:style>
  <w:style w:type="character" w:customStyle="1" w:styleId="WW8Num27z1">
    <w:name w:val="WW8Num27z1"/>
    <w:rsid w:val="00E50EFD"/>
    <w:rPr>
      <w:rFonts w:ascii="Courier New" w:hAnsi="Courier New" w:cs="Courier New" w:hint="default"/>
    </w:rPr>
  </w:style>
  <w:style w:type="character" w:customStyle="1" w:styleId="WW8Num27z3">
    <w:name w:val="WW8Num27z3"/>
    <w:rsid w:val="00E50EFD"/>
    <w:rPr>
      <w:rFonts w:ascii="Symbol" w:hAnsi="Symbol" w:hint="default"/>
    </w:rPr>
  </w:style>
  <w:style w:type="character" w:customStyle="1" w:styleId="WW8Num28z0">
    <w:name w:val="WW8Num28z0"/>
    <w:rsid w:val="00E50EF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E50EFD"/>
    <w:rPr>
      <w:rFonts w:ascii="Courier New" w:hAnsi="Courier New" w:cs="Courier New" w:hint="default"/>
    </w:rPr>
  </w:style>
  <w:style w:type="character" w:customStyle="1" w:styleId="WW8Num28z2">
    <w:name w:val="WW8Num28z2"/>
    <w:rsid w:val="00E50EFD"/>
    <w:rPr>
      <w:rFonts w:ascii="Wingdings" w:hAnsi="Wingdings" w:hint="default"/>
    </w:rPr>
  </w:style>
  <w:style w:type="character" w:customStyle="1" w:styleId="WW8Num28z3">
    <w:name w:val="WW8Num28z3"/>
    <w:rsid w:val="00E50EFD"/>
    <w:rPr>
      <w:rFonts w:ascii="Symbol" w:hAnsi="Symbol" w:hint="default"/>
    </w:rPr>
  </w:style>
  <w:style w:type="character" w:customStyle="1" w:styleId="WW8Num29z0">
    <w:name w:val="WW8Num29z0"/>
    <w:rsid w:val="00E50EFD"/>
    <w:rPr>
      <w:rFonts w:ascii="Wingdings" w:hAnsi="Wingdings" w:hint="default"/>
    </w:rPr>
  </w:style>
  <w:style w:type="character" w:customStyle="1" w:styleId="WW8Num29z1">
    <w:name w:val="WW8Num29z1"/>
    <w:rsid w:val="00E50EFD"/>
    <w:rPr>
      <w:rFonts w:ascii="Courier New" w:hAnsi="Courier New" w:cs="Courier New" w:hint="default"/>
    </w:rPr>
  </w:style>
  <w:style w:type="character" w:customStyle="1" w:styleId="WW8Num29z3">
    <w:name w:val="WW8Num29z3"/>
    <w:rsid w:val="00E50EFD"/>
    <w:rPr>
      <w:rFonts w:ascii="Symbol" w:hAnsi="Symbol" w:hint="default"/>
    </w:rPr>
  </w:style>
  <w:style w:type="character" w:customStyle="1" w:styleId="WW8Num31z0">
    <w:name w:val="WW8Num31z0"/>
    <w:rsid w:val="00E50EFD"/>
    <w:rPr>
      <w:rFonts w:ascii="Times New Roman" w:hAnsi="Times New Roman" w:cs="Times New Roman" w:hint="default"/>
    </w:rPr>
  </w:style>
  <w:style w:type="character" w:customStyle="1" w:styleId="WW8Num31z1">
    <w:name w:val="WW8Num31z1"/>
    <w:rsid w:val="00E50EFD"/>
    <w:rPr>
      <w:rFonts w:ascii="Courier New" w:hAnsi="Courier New" w:cs="Courier New" w:hint="default"/>
    </w:rPr>
  </w:style>
  <w:style w:type="character" w:customStyle="1" w:styleId="WW8Num31z2">
    <w:name w:val="WW8Num31z2"/>
    <w:rsid w:val="00E50EFD"/>
    <w:rPr>
      <w:rFonts w:ascii="Wingdings" w:hAnsi="Wingdings" w:hint="default"/>
    </w:rPr>
  </w:style>
  <w:style w:type="character" w:customStyle="1" w:styleId="WW8Num31z3">
    <w:name w:val="WW8Num31z3"/>
    <w:rsid w:val="00E50EFD"/>
    <w:rPr>
      <w:rFonts w:ascii="Symbol" w:hAnsi="Symbol" w:hint="default"/>
    </w:rPr>
  </w:style>
  <w:style w:type="character" w:customStyle="1" w:styleId="WW8Num33z0">
    <w:name w:val="WW8Num33z0"/>
    <w:rsid w:val="00E50EFD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E50EFD"/>
    <w:rPr>
      <w:rFonts w:ascii="Courier New" w:hAnsi="Courier New" w:cs="Courier New" w:hint="default"/>
    </w:rPr>
  </w:style>
  <w:style w:type="character" w:customStyle="1" w:styleId="WW8Num33z2">
    <w:name w:val="WW8Num33z2"/>
    <w:rsid w:val="00E50EFD"/>
    <w:rPr>
      <w:rFonts w:ascii="Wingdings" w:hAnsi="Wingdings" w:hint="default"/>
    </w:rPr>
  </w:style>
  <w:style w:type="character" w:customStyle="1" w:styleId="WW8Num33z3">
    <w:name w:val="WW8Num33z3"/>
    <w:rsid w:val="00E50EFD"/>
    <w:rPr>
      <w:rFonts w:ascii="Symbol" w:hAnsi="Symbol" w:hint="default"/>
    </w:rPr>
  </w:style>
  <w:style w:type="character" w:customStyle="1" w:styleId="WW8Num34z0">
    <w:name w:val="WW8Num34z0"/>
    <w:rsid w:val="00E50EFD"/>
    <w:rPr>
      <w:rFonts w:ascii="Wingdings" w:hAnsi="Wingdings" w:hint="default"/>
    </w:rPr>
  </w:style>
  <w:style w:type="character" w:customStyle="1" w:styleId="WW8Num34z1">
    <w:name w:val="WW8Num34z1"/>
    <w:rsid w:val="00E50EFD"/>
    <w:rPr>
      <w:rFonts w:ascii="Courier New" w:hAnsi="Courier New" w:cs="Courier New" w:hint="default"/>
    </w:rPr>
  </w:style>
  <w:style w:type="character" w:customStyle="1" w:styleId="WW8Num34z3">
    <w:name w:val="WW8Num34z3"/>
    <w:rsid w:val="00E50EFD"/>
    <w:rPr>
      <w:rFonts w:ascii="Symbol" w:hAnsi="Symbol" w:hint="default"/>
    </w:rPr>
  </w:style>
  <w:style w:type="character" w:customStyle="1" w:styleId="WW8Num35z0">
    <w:name w:val="WW8Num35z0"/>
    <w:rsid w:val="00E50EFD"/>
    <w:rPr>
      <w:rFonts w:ascii="Symbol" w:hAnsi="Symbol" w:hint="default"/>
    </w:rPr>
  </w:style>
  <w:style w:type="character" w:customStyle="1" w:styleId="WW8Num35z1">
    <w:name w:val="WW8Num35z1"/>
    <w:rsid w:val="00E50EFD"/>
    <w:rPr>
      <w:rFonts w:ascii="Courier New" w:hAnsi="Courier New" w:cs="Courier New" w:hint="default"/>
    </w:rPr>
  </w:style>
  <w:style w:type="character" w:customStyle="1" w:styleId="WW8Num35z2">
    <w:name w:val="WW8Num35z2"/>
    <w:rsid w:val="00E50EFD"/>
    <w:rPr>
      <w:rFonts w:ascii="Wingdings" w:hAnsi="Wingdings" w:hint="default"/>
    </w:rPr>
  </w:style>
  <w:style w:type="character" w:customStyle="1" w:styleId="WW8Num36z0">
    <w:name w:val="WW8Num36z0"/>
    <w:rsid w:val="00E50EFD"/>
    <w:rPr>
      <w:rFonts w:ascii="Symbol" w:hAnsi="Symbol" w:hint="default"/>
    </w:rPr>
  </w:style>
  <w:style w:type="character" w:customStyle="1" w:styleId="WW8Num36z1">
    <w:name w:val="WW8Num36z1"/>
    <w:rsid w:val="00E50EFD"/>
    <w:rPr>
      <w:rFonts w:ascii="Courier New" w:hAnsi="Courier New" w:cs="Courier New" w:hint="default"/>
    </w:rPr>
  </w:style>
  <w:style w:type="character" w:customStyle="1" w:styleId="WW8Num36z2">
    <w:name w:val="WW8Num36z2"/>
    <w:rsid w:val="00E50EFD"/>
    <w:rPr>
      <w:rFonts w:ascii="Wingdings" w:hAnsi="Wingdings" w:hint="default"/>
    </w:rPr>
  </w:style>
  <w:style w:type="character" w:customStyle="1" w:styleId="WW8Num37z0">
    <w:name w:val="WW8Num37z0"/>
    <w:rsid w:val="00E50EFD"/>
    <w:rPr>
      <w:rFonts w:ascii="Wingdings" w:hAnsi="Wingdings" w:hint="default"/>
    </w:rPr>
  </w:style>
  <w:style w:type="character" w:customStyle="1" w:styleId="WW8Num37z1">
    <w:name w:val="WW8Num37z1"/>
    <w:rsid w:val="00E50EFD"/>
    <w:rPr>
      <w:rFonts w:ascii="Courier New" w:hAnsi="Courier New" w:cs="Courier New" w:hint="default"/>
    </w:rPr>
  </w:style>
  <w:style w:type="character" w:customStyle="1" w:styleId="WW8Num37z3">
    <w:name w:val="WW8Num37z3"/>
    <w:rsid w:val="00E50EFD"/>
    <w:rPr>
      <w:rFonts w:ascii="Symbol" w:hAnsi="Symbol" w:hint="default"/>
    </w:rPr>
  </w:style>
  <w:style w:type="character" w:customStyle="1" w:styleId="WW8Num38z0">
    <w:name w:val="WW8Num38z0"/>
    <w:rsid w:val="00E50EFD"/>
    <w:rPr>
      <w:rFonts w:ascii="Wingdings" w:hAnsi="Wingdings" w:hint="default"/>
    </w:rPr>
  </w:style>
  <w:style w:type="character" w:customStyle="1" w:styleId="WW8Num38z1">
    <w:name w:val="WW8Num38z1"/>
    <w:rsid w:val="00E50EFD"/>
    <w:rPr>
      <w:rFonts w:ascii="Courier New" w:hAnsi="Courier New" w:cs="Courier New" w:hint="default"/>
    </w:rPr>
  </w:style>
  <w:style w:type="character" w:customStyle="1" w:styleId="WW8Num38z3">
    <w:name w:val="WW8Num38z3"/>
    <w:rsid w:val="00E50EFD"/>
    <w:rPr>
      <w:rFonts w:ascii="Symbol" w:hAnsi="Symbol" w:hint="default"/>
    </w:rPr>
  </w:style>
  <w:style w:type="character" w:customStyle="1" w:styleId="WW8Num39z0">
    <w:name w:val="WW8Num39z0"/>
    <w:rsid w:val="00E50EFD"/>
    <w:rPr>
      <w:rFonts w:ascii="Wingdings" w:hAnsi="Wingdings" w:hint="default"/>
    </w:rPr>
  </w:style>
  <w:style w:type="character" w:customStyle="1" w:styleId="WW8Num39z1">
    <w:name w:val="WW8Num39z1"/>
    <w:rsid w:val="00E50EFD"/>
    <w:rPr>
      <w:rFonts w:ascii="Courier New" w:hAnsi="Courier New" w:cs="Courier New" w:hint="default"/>
    </w:rPr>
  </w:style>
  <w:style w:type="character" w:customStyle="1" w:styleId="WW8Num39z3">
    <w:name w:val="WW8Num39z3"/>
    <w:rsid w:val="00E50EFD"/>
    <w:rPr>
      <w:rFonts w:ascii="Symbol" w:hAnsi="Symbol" w:hint="default"/>
    </w:rPr>
  </w:style>
  <w:style w:type="character" w:customStyle="1" w:styleId="WW8Num40z0">
    <w:name w:val="WW8Num40z0"/>
    <w:rsid w:val="00E50EFD"/>
    <w:rPr>
      <w:rFonts w:ascii="Wingdings" w:hAnsi="Wingdings" w:hint="default"/>
    </w:rPr>
  </w:style>
  <w:style w:type="character" w:customStyle="1" w:styleId="WW8Num40z1">
    <w:name w:val="WW8Num40z1"/>
    <w:rsid w:val="00E50EFD"/>
    <w:rPr>
      <w:rFonts w:ascii="Courier New" w:hAnsi="Courier New" w:cs="Courier New" w:hint="default"/>
    </w:rPr>
  </w:style>
  <w:style w:type="character" w:customStyle="1" w:styleId="WW8Num40z3">
    <w:name w:val="WW8Num40z3"/>
    <w:rsid w:val="00E50EFD"/>
    <w:rPr>
      <w:rFonts w:ascii="Symbol" w:hAnsi="Symbol" w:hint="default"/>
    </w:rPr>
  </w:style>
  <w:style w:type="character" w:customStyle="1" w:styleId="WW8Num41z0">
    <w:name w:val="WW8Num41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E50EFD"/>
    <w:rPr>
      <w:rFonts w:ascii="Courier New" w:hAnsi="Courier New" w:cs="Courier New" w:hint="default"/>
    </w:rPr>
  </w:style>
  <w:style w:type="character" w:customStyle="1" w:styleId="WW8Num41z2">
    <w:name w:val="WW8Num41z2"/>
    <w:rsid w:val="00E50EFD"/>
    <w:rPr>
      <w:rFonts w:ascii="Wingdings" w:hAnsi="Wingdings" w:hint="default"/>
    </w:rPr>
  </w:style>
  <w:style w:type="character" w:customStyle="1" w:styleId="WW8Num41z3">
    <w:name w:val="WW8Num41z3"/>
    <w:rsid w:val="00E50EFD"/>
    <w:rPr>
      <w:rFonts w:ascii="Symbol" w:hAnsi="Symbol" w:hint="default"/>
    </w:rPr>
  </w:style>
  <w:style w:type="character" w:customStyle="1" w:styleId="WW8Num42z0">
    <w:name w:val="WW8Num42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E50EFD"/>
    <w:rPr>
      <w:rFonts w:ascii="Courier New" w:hAnsi="Courier New" w:cs="Courier New" w:hint="default"/>
    </w:rPr>
  </w:style>
  <w:style w:type="character" w:customStyle="1" w:styleId="WW8Num42z2">
    <w:name w:val="WW8Num42z2"/>
    <w:rsid w:val="00E50EFD"/>
    <w:rPr>
      <w:rFonts w:ascii="Wingdings" w:hAnsi="Wingdings" w:hint="default"/>
    </w:rPr>
  </w:style>
  <w:style w:type="character" w:customStyle="1" w:styleId="WW8Num42z3">
    <w:name w:val="WW8Num42z3"/>
    <w:rsid w:val="00E50EFD"/>
    <w:rPr>
      <w:rFonts w:ascii="Symbol" w:hAnsi="Symbol" w:hint="default"/>
    </w:rPr>
  </w:style>
  <w:style w:type="character" w:customStyle="1" w:styleId="WW8Num44z0">
    <w:name w:val="WW8Num44z0"/>
    <w:rsid w:val="00E50EFD"/>
    <w:rPr>
      <w:rFonts w:ascii="Wingdings" w:hAnsi="Wingdings" w:hint="default"/>
    </w:rPr>
  </w:style>
  <w:style w:type="character" w:customStyle="1" w:styleId="WW8Num44z1">
    <w:name w:val="WW8Num44z1"/>
    <w:rsid w:val="00E50EFD"/>
    <w:rPr>
      <w:rFonts w:ascii="Courier New" w:hAnsi="Courier New" w:cs="Courier New" w:hint="default"/>
    </w:rPr>
  </w:style>
  <w:style w:type="character" w:customStyle="1" w:styleId="WW8Num44z3">
    <w:name w:val="WW8Num44z3"/>
    <w:rsid w:val="00E50EFD"/>
    <w:rPr>
      <w:rFonts w:ascii="Symbol" w:hAnsi="Symbol" w:hint="default"/>
    </w:rPr>
  </w:style>
  <w:style w:type="character" w:customStyle="1" w:styleId="WW8Num45z0">
    <w:name w:val="WW8Num45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E50EFD"/>
    <w:rPr>
      <w:rFonts w:ascii="Courier New" w:hAnsi="Courier New" w:cs="Courier New" w:hint="default"/>
    </w:rPr>
  </w:style>
  <w:style w:type="character" w:customStyle="1" w:styleId="WW8Num45z2">
    <w:name w:val="WW8Num45z2"/>
    <w:rsid w:val="00E50EFD"/>
    <w:rPr>
      <w:rFonts w:ascii="Wingdings" w:hAnsi="Wingdings" w:hint="default"/>
    </w:rPr>
  </w:style>
  <w:style w:type="character" w:customStyle="1" w:styleId="WW8Num45z3">
    <w:name w:val="WW8Num45z3"/>
    <w:rsid w:val="00E50EFD"/>
    <w:rPr>
      <w:rFonts w:ascii="Symbol" w:hAnsi="Symbol" w:hint="default"/>
    </w:rPr>
  </w:style>
  <w:style w:type="character" w:customStyle="1" w:styleId="WW8Num46z0">
    <w:name w:val="WW8Num46z0"/>
    <w:rsid w:val="00E50EFD"/>
    <w:rPr>
      <w:rFonts w:ascii="Wingdings" w:hAnsi="Wingdings" w:hint="default"/>
    </w:rPr>
  </w:style>
  <w:style w:type="character" w:customStyle="1" w:styleId="WW8Num46z1">
    <w:name w:val="WW8Num46z1"/>
    <w:rsid w:val="00E50EFD"/>
    <w:rPr>
      <w:rFonts w:ascii="Courier New" w:hAnsi="Courier New" w:cs="Courier New" w:hint="default"/>
    </w:rPr>
  </w:style>
  <w:style w:type="character" w:customStyle="1" w:styleId="WW8Num46z3">
    <w:name w:val="WW8Num46z3"/>
    <w:rsid w:val="00E50EFD"/>
    <w:rPr>
      <w:rFonts w:ascii="Symbol" w:hAnsi="Symbol" w:hint="default"/>
    </w:rPr>
  </w:style>
  <w:style w:type="character" w:customStyle="1" w:styleId="WW8Num47z0">
    <w:name w:val="WW8Num47z0"/>
    <w:rsid w:val="00E50EFD"/>
    <w:rPr>
      <w:rFonts w:ascii="Wingdings" w:hAnsi="Wingdings" w:hint="default"/>
    </w:rPr>
  </w:style>
  <w:style w:type="character" w:customStyle="1" w:styleId="WW8Num47z1">
    <w:name w:val="WW8Num47z1"/>
    <w:rsid w:val="00E50EFD"/>
    <w:rPr>
      <w:rFonts w:ascii="Courier New" w:hAnsi="Courier New" w:cs="Courier New" w:hint="default"/>
    </w:rPr>
  </w:style>
  <w:style w:type="character" w:customStyle="1" w:styleId="WW8Num47z3">
    <w:name w:val="WW8Num47z3"/>
    <w:rsid w:val="00E50EFD"/>
    <w:rPr>
      <w:rFonts w:ascii="Symbol" w:hAnsi="Symbol" w:hint="default"/>
    </w:rPr>
  </w:style>
  <w:style w:type="character" w:customStyle="1" w:styleId="WW8Num48z0">
    <w:name w:val="WW8Num48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8z1">
    <w:name w:val="WW8Num48z1"/>
    <w:rsid w:val="00E50EFD"/>
    <w:rPr>
      <w:rFonts w:ascii="Courier New" w:hAnsi="Courier New" w:cs="Courier New" w:hint="default"/>
    </w:rPr>
  </w:style>
  <w:style w:type="character" w:customStyle="1" w:styleId="WW8Num48z2">
    <w:name w:val="WW8Num48z2"/>
    <w:rsid w:val="00E50EFD"/>
    <w:rPr>
      <w:rFonts w:ascii="Wingdings" w:hAnsi="Wingdings" w:hint="default"/>
    </w:rPr>
  </w:style>
  <w:style w:type="character" w:customStyle="1" w:styleId="WW8Num48z3">
    <w:name w:val="WW8Num48z3"/>
    <w:rsid w:val="00E50EFD"/>
    <w:rPr>
      <w:rFonts w:ascii="Symbol" w:hAnsi="Symbol" w:hint="default"/>
    </w:rPr>
  </w:style>
  <w:style w:type="character" w:customStyle="1" w:styleId="WW8Num49z0">
    <w:name w:val="WW8Num49z0"/>
    <w:rsid w:val="00E50EFD"/>
    <w:rPr>
      <w:rFonts w:ascii="Symbol" w:hAnsi="Symbol" w:hint="default"/>
    </w:rPr>
  </w:style>
  <w:style w:type="character" w:customStyle="1" w:styleId="WW8Num49z1">
    <w:name w:val="WW8Num49z1"/>
    <w:rsid w:val="00E50EFD"/>
    <w:rPr>
      <w:rFonts w:ascii="Courier New" w:hAnsi="Courier New" w:cs="Times New Roman" w:hint="default"/>
    </w:rPr>
  </w:style>
  <w:style w:type="character" w:customStyle="1" w:styleId="WW8Num49z2">
    <w:name w:val="WW8Num49z2"/>
    <w:rsid w:val="00E50EFD"/>
    <w:rPr>
      <w:rFonts w:ascii="Wingdings" w:hAnsi="Wingdings" w:hint="default"/>
    </w:rPr>
  </w:style>
  <w:style w:type="character" w:customStyle="1" w:styleId="WW8Num50z0">
    <w:name w:val="WW8Num50z0"/>
    <w:rsid w:val="00E50EFD"/>
    <w:rPr>
      <w:rFonts w:ascii="Symbol" w:hAnsi="Symbol" w:hint="default"/>
    </w:rPr>
  </w:style>
  <w:style w:type="character" w:customStyle="1" w:styleId="WW8Num50z1">
    <w:name w:val="WW8Num50z1"/>
    <w:rsid w:val="00E50EFD"/>
    <w:rPr>
      <w:rFonts w:ascii="Courier New" w:hAnsi="Courier New" w:cs="Times New Roman" w:hint="default"/>
    </w:rPr>
  </w:style>
  <w:style w:type="character" w:customStyle="1" w:styleId="WW8Num50z2">
    <w:name w:val="WW8Num50z2"/>
    <w:rsid w:val="00E50EFD"/>
    <w:rPr>
      <w:rFonts w:ascii="Wingdings" w:hAnsi="Wingdings" w:hint="default"/>
    </w:rPr>
  </w:style>
  <w:style w:type="character" w:customStyle="1" w:styleId="WW8Num51z0">
    <w:name w:val="WW8Num51z0"/>
    <w:rsid w:val="00E50EFD"/>
    <w:rPr>
      <w:rFonts w:ascii="Wingdings" w:hAnsi="Wingdings" w:hint="default"/>
    </w:rPr>
  </w:style>
  <w:style w:type="character" w:customStyle="1" w:styleId="WW8Num51z1">
    <w:name w:val="WW8Num51z1"/>
    <w:rsid w:val="00E50EFD"/>
    <w:rPr>
      <w:rFonts w:ascii="Courier New" w:hAnsi="Courier New" w:cs="Courier New" w:hint="default"/>
    </w:rPr>
  </w:style>
  <w:style w:type="character" w:customStyle="1" w:styleId="WW8Num51z3">
    <w:name w:val="WW8Num51z3"/>
    <w:rsid w:val="00E50EFD"/>
    <w:rPr>
      <w:rFonts w:ascii="Symbol" w:hAnsi="Symbol" w:hint="default"/>
    </w:rPr>
  </w:style>
  <w:style w:type="character" w:customStyle="1" w:styleId="WW8Num52z0">
    <w:name w:val="WW8Num52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E50EFD"/>
    <w:rPr>
      <w:rFonts w:ascii="Courier New" w:hAnsi="Courier New" w:cs="Courier New" w:hint="default"/>
    </w:rPr>
  </w:style>
  <w:style w:type="character" w:customStyle="1" w:styleId="WW8Num52z2">
    <w:name w:val="WW8Num52z2"/>
    <w:rsid w:val="00E50EFD"/>
    <w:rPr>
      <w:rFonts w:ascii="Wingdings" w:hAnsi="Wingdings" w:hint="default"/>
    </w:rPr>
  </w:style>
  <w:style w:type="character" w:customStyle="1" w:styleId="WW8Num52z3">
    <w:name w:val="WW8Num52z3"/>
    <w:rsid w:val="00E50EFD"/>
    <w:rPr>
      <w:rFonts w:ascii="Symbol" w:hAnsi="Symbol" w:hint="default"/>
    </w:rPr>
  </w:style>
  <w:style w:type="character" w:customStyle="1" w:styleId="WW8Num53z0">
    <w:name w:val="WW8Num53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3z1">
    <w:name w:val="WW8Num53z1"/>
    <w:rsid w:val="00E50EFD"/>
    <w:rPr>
      <w:rFonts w:ascii="Courier New" w:hAnsi="Courier New" w:cs="Courier New" w:hint="default"/>
    </w:rPr>
  </w:style>
  <w:style w:type="character" w:customStyle="1" w:styleId="WW8Num53z2">
    <w:name w:val="WW8Num53z2"/>
    <w:rsid w:val="00E50EFD"/>
    <w:rPr>
      <w:rFonts w:ascii="Wingdings" w:hAnsi="Wingdings" w:hint="default"/>
    </w:rPr>
  </w:style>
  <w:style w:type="character" w:customStyle="1" w:styleId="WW8Num53z3">
    <w:name w:val="WW8Num53z3"/>
    <w:rsid w:val="00E50EFD"/>
    <w:rPr>
      <w:rFonts w:ascii="Symbol" w:hAnsi="Symbol" w:hint="default"/>
    </w:rPr>
  </w:style>
  <w:style w:type="character" w:customStyle="1" w:styleId="WW8Num54z0">
    <w:name w:val="WW8Num54z0"/>
    <w:rsid w:val="00E50EFD"/>
    <w:rPr>
      <w:rFonts w:ascii="Wingdings" w:hAnsi="Wingdings" w:hint="default"/>
    </w:rPr>
  </w:style>
  <w:style w:type="character" w:customStyle="1" w:styleId="WW8Num54z1">
    <w:name w:val="WW8Num54z1"/>
    <w:rsid w:val="00E50EFD"/>
    <w:rPr>
      <w:rFonts w:ascii="Courier New" w:hAnsi="Courier New" w:cs="Courier New" w:hint="default"/>
    </w:rPr>
  </w:style>
  <w:style w:type="character" w:customStyle="1" w:styleId="WW8Num54z3">
    <w:name w:val="WW8Num54z3"/>
    <w:rsid w:val="00E50EFD"/>
    <w:rPr>
      <w:rFonts w:ascii="Symbol" w:hAnsi="Symbol" w:hint="default"/>
    </w:rPr>
  </w:style>
  <w:style w:type="character" w:customStyle="1" w:styleId="WW8Num55z0">
    <w:name w:val="WW8Num55z0"/>
    <w:rsid w:val="00E50EFD"/>
    <w:rPr>
      <w:b/>
      <w:bCs w:val="0"/>
    </w:rPr>
  </w:style>
  <w:style w:type="character" w:customStyle="1" w:styleId="WW8Num56z0">
    <w:name w:val="WW8Num56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sid w:val="00E50EFD"/>
    <w:rPr>
      <w:rFonts w:ascii="Courier New" w:hAnsi="Courier New" w:cs="Courier New" w:hint="default"/>
    </w:rPr>
  </w:style>
  <w:style w:type="character" w:customStyle="1" w:styleId="WW8Num56z2">
    <w:name w:val="WW8Num56z2"/>
    <w:rsid w:val="00E50EFD"/>
    <w:rPr>
      <w:rFonts w:ascii="Wingdings" w:hAnsi="Wingdings" w:hint="default"/>
    </w:rPr>
  </w:style>
  <w:style w:type="character" w:customStyle="1" w:styleId="WW8Num56z3">
    <w:name w:val="WW8Num56z3"/>
    <w:rsid w:val="00E50EFD"/>
    <w:rPr>
      <w:rFonts w:ascii="Symbol" w:hAnsi="Symbol" w:hint="default"/>
    </w:rPr>
  </w:style>
  <w:style w:type="character" w:customStyle="1" w:styleId="WW8Num57z0">
    <w:name w:val="WW8Num57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7z1">
    <w:name w:val="WW8Num57z1"/>
    <w:rsid w:val="00E50EFD"/>
    <w:rPr>
      <w:rFonts w:ascii="Courier New" w:hAnsi="Courier New" w:cs="Courier New" w:hint="default"/>
    </w:rPr>
  </w:style>
  <w:style w:type="character" w:customStyle="1" w:styleId="WW8Num57z2">
    <w:name w:val="WW8Num57z2"/>
    <w:rsid w:val="00E50EFD"/>
    <w:rPr>
      <w:rFonts w:ascii="Wingdings" w:hAnsi="Wingdings" w:hint="default"/>
    </w:rPr>
  </w:style>
  <w:style w:type="character" w:customStyle="1" w:styleId="WW8Num57z3">
    <w:name w:val="WW8Num57z3"/>
    <w:rsid w:val="00E50EFD"/>
    <w:rPr>
      <w:rFonts w:ascii="Symbol" w:hAnsi="Symbol" w:hint="default"/>
    </w:rPr>
  </w:style>
  <w:style w:type="character" w:customStyle="1" w:styleId="WW8Num58z0">
    <w:name w:val="WW8Num58z0"/>
    <w:rsid w:val="00E50EFD"/>
    <w:rPr>
      <w:rFonts w:ascii="Wingdings" w:hAnsi="Wingdings" w:hint="default"/>
    </w:rPr>
  </w:style>
  <w:style w:type="character" w:customStyle="1" w:styleId="WW8Num58z1">
    <w:name w:val="WW8Num58z1"/>
    <w:rsid w:val="00E50EFD"/>
    <w:rPr>
      <w:rFonts w:ascii="Courier New" w:hAnsi="Courier New" w:cs="Courier New" w:hint="default"/>
    </w:rPr>
  </w:style>
  <w:style w:type="character" w:customStyle="1" w:styleId="WW8Num58z3">
    <w:name w:val="WW8Num58z3"/>
    <w:rsid w:val="00E50EFD"/>
    <w:rPr>
      <w:rFonts w:ascii="Symbol" w:hAnsi="Symbol" w:hint="default"/>
    </w:rPr>
  </w:style>
  <w:style w:type="character" w:customStyle="1" w:styleId="WW8Num59z0">
    <w:name w:val="WW8Num59z0"/>
    <w:rsid w:val="00E50EFD"/>
    <w:rPr>
      <w:rFonts w:ascii="Symbol" w:hAnsi="Symbol" w:hint="default"/>
    </w:rPr>
  </w:style>
  <w:style w:type="character" w:customStyle="1" w:styleId="WW8Num59z1">
    <w:name w:val="WW8Num59z1"/>
    <w:rsid w:val="00E50EFD"/>
    <w:rPr>
      <w:rFonts w:ascii="Courier New" w:hAnsi="Courier New" w:cs="Courier New" w:hint="default"/>
    </w:rPr>
  </w:style>
  <w:style w:type="character" w:customStyle="1" w:styleId="WW8Num59z2">
    <w:name w:val="WW8Num59z2"/>
    <w:rsid w:val="00E50EFD"/>
    <w:rPr>
      <w:rFonts w:ascii="Wingdings" w:hAnsi="Wingdings" w:hint="default"/>
    </w:rPr>
  </w:style>
  <w:style w:type="character" w:customStyle="1" w:styleId="WW8Num60z0">
    <w:name w:val="WW8Num60z0"/>
    <w:rsid w:val="00E50EFD"/>
    <w:rPr>
      <w:rFonts w:ascii="Wingdings" w:hAnsi="Wingdings" w:hint="default"/>
    </w:rPr>
  </w:style>
  <w:style w:type="character" w:customStyle="1" w:styleId="WW8Num60z1">
    <w:name w:val="WW8Num60z1"/>
    <w:rsid w:val="00E50EFD"/>
    <w:rPr>
      <w:rFonts w:ascii="Courier New" w:hAnsi="Courier New" w:cs="Courier New" w:hint="default"/>
    </w:rPr>
  </w:style>
  <w:style w:type="character" w:customStyle="1" w:styleId="WW8Num60z3">
    <w:name w:val="WW8Num60z3"/>
    <w:rsid w:val="00E50EFD"/>
    <w:rPr>
      <w:rFonts w:ascii="Symbol" w:hAnsi="Symbol" w:hint="default"/>
    </w:rPr>
  </w:style>
  <w:style w:type="character" w:customStyle="1" w:styleId="14">
    <w:name w:val="Основной шрифт абзаца1"/>
    <w:rsid w:val="00E50EFD"/>
  </w:style>
  <w:style w:type="character" w:customStyle="1" w:styleId="FontStyle15">
    <w:name w:val="Font Style15"/>
    <w:rsid w:val="00E50EFD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Знак Знак3"/>
    <w:rsid w:val="00E50EFD"/>
    <w:rPr>
      <w:rFonts w:ascii="Times New Roman" w:eastAsia="Times New Roman" w:hAnsi="Times New Roman" w:cs="Times New Roman" w:hint="default"/>
      <w:sz w:val="24"/>
    </w:rPr>
  </w:style>
  <w:style w:type="character" w:customStyle="1" w:styleId="dash041e0431044b0447043d044b0439char1">
    <w:name w:val="dash041e_0431_044b_0447_043d_044b_0439__char1"/>
    <w:rsid w:val="00E50E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">
    <w:name w:val="Знак Знак4"/>
    <w:rsid w:val="00E50EFD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20">
    <w:name w:val="Знак Знак2"/>
    <w:rsid w:val="00E50EF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Знак Знак1"/>
    <w:rsid w:val="00E50EFD"/>
    <w:rPr>
      <w:sz w:val="22"/>
      <w:szCs w:val="22"/>
    </w:rPr>
  </w:style>
  <w:style w:type="character" w:customStyle="1" w:styleId="af5">
    <w:name w:val="Знак Знак"/>
    <w:rsid w:val="00E50EFD"/>
    <w:rPr>
      <w:rFonts w:ascii="Tahoma" w:hAnsi="Tahoma" w:cs="Tahoma" w:hint="default"/>
      <w:sz w:val="16"/>
      <w:szCs w:val="16"/>
    </w:rPr>
  </w:style>
  <w:style w:type="table" w:styleId="af6">
    <w:name w:val="Table Grid"/>
    <w:basedOn w:val="a1"/>
    <w:rsid w:val="00E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E50EFD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6">
    <w:name w:val="Сетка таблицы1"/>
    <w:basedOn w:val="a1"/>
    <w:rsid w:val="00E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50EFD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FD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E50E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EF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0EFD"/>
    <w:pPr>
      <w:spacing w:before="30" w:after="3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50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50EF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50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EFD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E50EF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E50EFD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E50EFD"/>
    <w:rPr>
      <w:rFonts w:cs="Mangal"/>
    </w:rPr>
  </w:style>
  <w:style w:type="paragraph" w:styleId="ad">
    <w:name w:val="Balloon Text"/>
    <w:basedOn w:val="a"/>
    <w:link w:val="ae"/>
    <w:uiPriority w:val="99"/>
    <w:semiHidden/>
    <w:unhideWhenUsed/>
    <w:rsid w:val="00E5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0EFD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E50EFD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ar-SA"/>
    </w:rPr>
  </w:style>
  <w:style w:type="paragraph" w:styleId="af0">
    <w:name w:val="List Paragraph"/>
    <w:basedOn w:val="a"/>
    <w:uiPriority w:val="99"/>
    <w:qFormat/>
    <w:rsid w:val="00E50EFD"/>
    <w:pPr>
      <w:suppressAutoHyphens w:val="0"/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af1">
    <w:name w:val="Стиль"/>
    <w:uiPriority w:val="99"/>
    <w:rsid w:val="00E50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"/>
    <w:basedOn w:val="a"/>
    <w:next w:val="aa"/>
    <w:uiPriority w:val="99"/>
    <w:rsid w:val="00E50E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uiPriority w:val="99"/>
    <w:rsid w:val="00E50E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50EFD"/>
    <w:pPr>
      <w:suppressLineNumbers/>
    </w:pPr>
    <w:rPr>
      <w:rFonts w:cs="Mangal"/>
    </w:rPr>
  </w:style>
  <w:style w:type="paragraph" w:customStyle="1" w:styleId="Style4">
    <w:name w:val="Style4"/>
    <w:basedOn w:val="a"/>
    <w:uiPriority w:val="99"/>
    <w:rsid w:val="00E50EFD"/>
    <w:pPr>
      <w:widowControl w:val="0"/>
      <w:autoSpaceDE w:val="0"/>
      <w:spacing w:after="0" w:line="419" w:lineRule="exact"/>
      <w:ind w:firstLine="58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50E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0E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E50EF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E50EF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uiPriority w:val="99"/>
    <w:rsid w:val="00E50EFD"/>
    <w:pPr>
      <w:widowControl w:val="0"/>
      <w:suppressAutoHyphens/>
      <w:ind w:left="720"/>
    </w:pPr>
    <w:rPr>
      <w:rFonts w:ascii="Calibri" w:eastAsia="Arial Unicode MS" w:hAnsi="Calibri" w:cs="font179"/>
      <w:kern w:val="2"/>
      <w:lang w:eastAsia="ar-SA"/>
    </w:rPr>
  </w:style>
  <w:style w:type="paragraph" w:customStyle="1" w:styleId="af3">
    <w:name w:val="Содержимое таблицы"/>
    <w:basedOn w:val="a"/>
    <w:uiPriority w:val="99"/>
    <w:rsid w:val="00E50EFD"/>
    <w:pPr>
      <w:suppressLineNumbers/>
    </w:pPr>
  </w:style>
  <w:style w:type="paragraph" w:customStyle="1" w:styleId="af4">
    <w:name w:val="Заголовок таблицы"/>
    <w:basedOn w:val="af3"/>
    <w:uiPriority w:val="99"/>
    <w:rsid w:val="00E50EFD"/>
    <w:pPr>
      <w:jc w:val="center"/>
    </w:pPr>
    <w:rPr>
      <w:b/>
      <w:bCs/>
    </w:rPr>
  </w:style>
  <w:style w:type="character" w:customStyle="1" w:styleId="WW8Num1z0">
    <w:name w:val="WW8Num1z0"/>
    <w:rsid w:val="00E50EFD"/>
    <w:rPr>
      <w:rFonts w:ascii="Symbol" w:hAnsi="Symbol" w:hint="default"/>
    </w:rPr>
  </w:style>
  <w:style w:type="character" w:customStyle="1" w:styleId="WW8Num2z0">
    <w:name w:val="WW8Num2z0"/>
    <w:rsid w:val="00E50EFD"/>
    <w:rPr>
      <w:rFonts w:ascii="Symbol" w:hAnsi="Symbol" w:hint="default"/>
    </w:rPr>
  </w:style>
  <w:style w:type="character" w:customStyle="1" w:styleId="WW8Num2z1">
    <w:name w:val="WW8Num2z1"/>
    <w:rsid w:val="00E50EFD"/>
    <w:rPr>
      <w:rFonts w:ascii="Courier New" w:hAnsi="Courier New" w:cs="Courier New" w:hint="default"/>
    </w:rPr>
  </w:style>
  <w:style w:type="character" w:customStyle="1" w:styleId="WW8Num2z2">
    <w:name w:val="WW8Num2z2"/>
    <w:rsid w:val="00E50EFD"/>
    <w:rPr>
      <w:rFonts w:ascii="Wingdings" w:hAnsi="Wingdings" w:hint="default"/>
    </w:rPr>
  </w:style>
  <w:style w:type="character" w:customStyle="1" w:styleId="WW8Num3z0">
    <w:name w:val="WW8Num3z0"/>
    <w:rsid w:val="00E50EFD"/>
    <w:rPr>
      <w:rFonts w:ascii="Wingdings" w:hAnsi="Wingdings" w:hint="default"/>
    </w:rPr>
  </w:style>
  <w:style w:type="character" w:customStyle="1" w:styleId="WW8Num3z1">
    <w:name w:val="WW8Num3z1"/>
    <w:rsid w:val="00E50EFD"/>
    <w:rPr>
      <w:rFonts w:ascii="Courier New" w:hAnsi="Courier New" w:cs="Courier New" w:hint="default"/>
    </w:rPr>
  </w:style>
  <w:style w:type="character" w:customStyle="1" w:styleId="WW8Num3z3">
    <w:name w:val="WW8Num3z3"/>
    <w:rsid w:val="00E50EFD"/>
    <w:rPr>
      <w:rFonts w:ascii="Symbol" w:hAnsi="Symbol" w:hint="default"/>
    </w:rPr>
  </w:style>
  <w:style w:type="character" w:customStyle="1" w:styleId="WW8Num4z0">
    <w:name w:val="WW8Num4z0"/>
    <w:rsid w:val="00E50EFD"/>
    <w:rPr>
      <w:rFonts w:ascii="Wingdings" w:hAnsi="Wingdings" w:hint="default"/>
    </w:rPr>
  </w:style>
  <w:style w:type="character" w:customStyle="1" w:styleId="WW8Num4z1">
    <w:name w:val="WW8Num4z1"/>
    <w:rsid w:val="00E50EFD"/>
    <w:rPr>
      <w:rFonts w:ascii="Courier New" w:hAnsi="Courier New" w:cs="Courier New" w:hint="default"/>
    </w:rPr>
  </w:style>
  <w:style w:type="character" w:customStyle="1" w:styleId="WW8Num4z3">
    <w:name w:val="WW8Num4z3"/>
    <w:rsid w:val="00E50EFD"/>
    <w:rPr>
      <w:rFonts w:ascii="Symbol" w:hAnsi="Symbol" w:hint="default"/>
    </w:rPr>
  </w:style>
  <w:style w:type="character" w:customStyle="1" w:styleId="WW8Num5z0">
    <w:name w:val="WW8Num5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E50EFD"/>
    <w:rPr>
      <w:rFonts w:ascii="Courier New" w:hAnsi="Courier New" w:cs="Courier New" w:hint="default"/>
    </w:rPr>
  </w:style>
  <w:style w:type="character" w:customStyle="1" w:styleId="WW8Num5z2">
    <w:name w:val="WW8Num5z2"/>
    <w:rsid w:val="00E50EFD"/>
    <w:rPr>
      <w:rFonts w:ascii="Wingdings" w:hAnsi="Wingdings" w:hint="default"/>
    </w:rPr>
  </w:style>
  <w:style w:type="character" w:customStyle="1" w:styleId="WW8Num5z3">
    <w:name w:val="WW8Num5z3"/>
    <w:rsid w:val="00E50EFD"/>
    <w:rPr>
      <w:rFonts w:ascii="Symbol" w:hAnsi="Symbol" w:hint="default"/>
    </w:rPr>
  </w:style>
  <w:style w:type="character" w:customStyle="1" w:styleId="WW8Num6z0">
    <w:name w:val="WW8Num6z0"/>
    <w:rsid w:val="00E50EFD"/>
    <w:rPr>
      <w:rFonts w:ascii="Wingdings" w:hAnsi="Wingdings" w:hint="default"/>
    </w:rPr>
  </w:style>
  <w:style w:type="character" w:customStyle="1" w:styleId="WW8Num6z1">
    <w:name w:val="WW8Num6z1"/>
    <w:rsid w:val="00E50EFD"/>
    <w:rPr>
      <w:rFonts w:ascii="Courier New" w:hAnsi="Courier New" w:cs="Courier New" w:hint="default"/>
    </w:rPr>
  </w:style>
  <w:style w:type="character" w:customStyle="1" w:styleId="WW8Num6z3">
    <w:name w:val="WW8Num6z3"/>
    <w:rsid w:val="00E50EFD"/>
    <w:rPr>
      <w:rFonts w:ascii="Symbol" w:hAnsi="Symbol" w:hint="default"/>
    </w:rPr>
  </w:style>
  <w:style w:type="character" w:customStyle="1" w:styleId="WW8Num7z0">
    <w:name w:val="WW8Num7z0"/>
    <w:rsid w:val="00E50EFD"/>
    <w:rPr>
      <w:rFonts w:ascii="Wingdings" w:hAnsi="Wingdings" w:hint="default"/>
    </w:rPr>
  </w:style>
  <w:style w:type="character" w:customStyle="1" w:styleId="WW8Num7z1">
    <w:name w:val="WW8Num7z1"/>
    <w:rsid w:val="00E50EFD"/>
    <w:rPr>
      <w:rFonts w:ascii="Courier New" w:hAnsi="Courier New" w:cs="Courier New" w:hint="default"/>
    </w:rPr>
  </w:style>
  <w:style w:type="character" w:customStyle="1" w:styleId="WW8Num7z3">
    <w:name w:val="WW8Num7z3"/>
    <w:rsid w:val="00E50EFD"/>
    <w:rPr>
      <w:rFonts w:ascii="Symbol" w:hAnsi="Symbol" w:hint="default"/>
    </w:rPr>
  </w:style>
  <w:style w:type="character" w:customStyle="1" w:styleId="WW8Num8z0">
    <w:name w:val="WW8Num8z0"/>
    <w:rsid w:val="00E50EFD"/>
    <w:rPr>
      <w:rFonts w:ascii="Wingdings" w:hAnsi="Wingdings" w:hint="default"/>
    </w:rPr>
  </w:style>
  <w:style w:type="character" w:customStyle="1" w:styleId="WW8Num8z1">
    <w:name w:val="WW8Num8z1"/>
    <w:rsid w:val="00E50EFD"/>
    <w:rPr>
      <w:rFonts w:ascii="Courier New" w:hAnsi="Courier New" w:cs="Courier New" w:hint="default"/>
    </w:rPr>
  </w:style>
  <w:style w:type="character" w:customStyle="1" w:styleId="WW8Num8z3">
    <w:name w:val="WW8Num8z3"/>
    <w:rsid w:val="00E50EFD"/>
    <w:rPr>
      <w:rFonts w:ascii="Symbol" w:hAnsi="Symbol" w:hint="default"/>
    </w:rPr>
  </w:style>
  <w:style w:type="character" w:customStyle="1" w:styleId="WW8Num9z0">
    <w:name w:val="WW8Num9z0"/>
    <w:rsid w:val="00E50EFD"/>
    <w:rPr>
      <w:rFonts w:ascii="Wingdings" w:hAnsi="Wingdings" w:hint="default"/>
    </w:rPr>
  </w:style>
  <w:style w:type="character" w:customStyle="1" w:styleId="WW8Num9z1">
    <w:name w:val="WW8Num9z1"/>
    <w:rsid w:val="00E50EFD"/>
    <w:rPr>
      <w:rFonts w:ascii="Courier New" w:hAnsi="Courier New" w:cs="Courier New" w:hint="default"/>
    </w:rPr>
  </w:style>
  <w:style w:type="character" w:customStyle="1" w:styleId="WW8Num9z3">
    <w:name w:val="WW8Num9z3"/>
    <w:rsid w:val="00E50EFD"/>
    <w:rPr>
      <w:rFonts w:ascii="Symbol" w:hAnsi="Symbol" w:hint="default"/>
    </w:rPr>
  </w:style>
  <w:style w:type="character" w:customStyle="1" w:styleId="WW8Num10z0">
    <w:name w:val="WW8Num10z0"/>
    <w:rsid w:val="00E50EFD"/>
    <w:rPr>
      <w:rFonts w:ascii="Wingdings" w:hAnsi="Wingdings" w:hint="default"/>
    </w:rPr>
  </w:style>
  <w:style w:type="character" w:customStyle="1" w:styleId="WW8Num10z1">
    <w:name w:val="WW8Num10z1"/>
    <w:rsid w:val="00E50EFD"/>
    <w:rPr>
      <w:rFonts w:ascii="Courier New" w:hAnsi="Courier New" w:cs="Courier New" w:hint="default"/>
    </w:rPr>
  </w:style>
  <w:style w:type="character" w:customStyle="1" w:styleId="WW8Num10z3">
    <w:name w:val="WW8Num10z3"/>
    <w:rsid w:val="00E50EFD"/>
    <w:rPr>
      <w:rFonts w:ascii="Symbol" w:hAnsi="Symbol" w:hint="default"/>
    </w:rPr>
  </w:style>
  <w:style w:type="character" w:customStyle="1" w:styleId="WW8Num11z0">
    <w:name w:val="WW8Num11z0"/>
    <w:rsid w:val="00E50EFD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50EFD"/>
    <w:rPr>
      <w:rFonts w:ascii="Courier New" w:hAnsi="Courier New" w:cs="Courier New" w:hint="default"/>
    </w:rPr>
  </w:style>
  <w:style w:type="character" w:customStyle="1" w:styleId="WW8Num11z2">
    <w:name w:val="WW8Num11z2"/>
    <w:rsid w:val="00E50EFD"/>
    <w:rPr>
      <w:rFonts w:ascii="Wingdings" w:hAnsi="Wingdings" w:hint="default"/>
    </w:rPr>
  </w:style>
  <w:style w:type="character" w:customStyle="1" w:styleId="WW8Num11z3">
    <w:name w:val="WW8Num11z3"/>
    <w:rsid w:val="00E50EFD"/>
    <w:rPr>
      <w:rFonts w:ascii="Symbol" w:hAnsi="Symbol" w:hint="default"/>
    </w:rPr>
  </w:style>
  <w:style w:type="character" w:customStyle="1" w:styleId="WW8Num12z0">
    <w:name w:val="WW8Num12z0"/>
    <w:rsid w:val="00E50EFD"/>
    <w:rPr>
      <w:rFonts w:ascii="Wingdings" w:hAnsi="Wingdings" w:hint="default"/>
    </w:rPr>
  </w:style>
  <w:style w:type="character" w:customStyle="1" w:styleId="WW8Num12z1">
    <w:name w:val="WW8Num12z1"/>
    <w:rsid w:val="00E50EFD"/>
    <w:rPr>
      <w:rFonts w:ascii="Courier New" w:hAnsi="Courier New" w:cs="Courier New" w:hint="default"/>
    </w:rPr>
  </w:style>
  <w:style w:type="character" w:customStyle="1" w:styleId="WW8Num12z3">
    <w:name w:val="WW8Num12z3"/>
    <w:rsid w:val="00E50EFD"/>
    <w:rPr>
      <w:rFonts w:ascii="Symbol" w:hAnsi="Symbol" w:hint="default"/>
    </w:rPr>
  </w:style>
  <w:style w:type="character" w:customStyle="1" w:styleId="WW8Num13z0">
    <w:name w:val="WW8Num13z0"/>
    <w:rsid w:val="00E50EFD"/>
    <w:rPr>
      <w:rFonts w:ascii="Wingdings" w:hAnsi="Wingdings" w:hint="default"/>
    </w:rPr>
  </w:style>
  <w:style w:type="character" w:customStyle="1" w:styleId="WW8Num13z1">
    <w:name w:val="WW8Num13z1"/>
    <w:rsid w:val="00E50EFD"/>
    <w:rPr>
      <w:rFonts w:ascii="Courier New" w:hAnsi="Courier New" w:cs="Courier New" w:hint="default"/>
    </w:rPr>
  </w:style>
  <w:style w:type="character" w:customStyle="1" w:styleId="WW8Num13z3">
    <w:name w:val="WW8Num13z3"/>
    <w:rsid w:val="00E50EFD"/>
    <w:rPr>
      <w:rFonts w:ascii="Symbol" w:hAnsi="Symbol" w:hint="default"/>
    </w:rPr>
  </w:style>
  <w:style w:type="character" w:customStyle="1" w:styleId="WW8Num14z0">
    <w:name w:val="WW8Num14z0"/>
    <w:rsid w:val="00E50EFD"/>
    <w:rPr>
      <w:rFonts w:ascii="Wingdings" w:hAnsi="Wingdings" w:hint="default"/>
    </w:rPr>
  </w:style>
  <w:style w:type="character" w:customStyle="1" w:styleId="WW8Num14z1">
    <w:name w:val="WW8Num14z1"/>
    <w:rsid w:val="00E50EFD"/>
    <w:rPr>
      <w:rFonts w:ascii="Courier New" w:hAnsi="Courier New" w:cs="Courier New" w:hint="default"/>
    </w:rPr>
  </w:style>
  <w:style w:type="character" w:customStyle="1" w:styleId="WW8Num14z3">
    <w:name w:val="WW8Num14z3"/>
    <w:rsid w:val="00E50EFD"/>
    <w:rPr>
      <w:rFonts w:ascii="Symbol" w:hAnsi="Symbol" w:hint="default"/>
    </w:rPr>
  </w:style>
  <w:style w:type="character" w:customStyle="1" w:styleId="WW8Num15z0">
    <w:name w:val="WW8Num15z0"/>
    <w:rsid w:val="00E50EFD"/>
    <w:rPr>
      <w:rFonts w:ascii="Wingdings" w:hAnsi="Wingdings" w:hint="default"/>
    </w:rPr>
  </w:style>
  <w:style w:type="character" w:customStyle="1" w:styleId="WW8Num15z1">
    <w:name w:val="WW8Num15z1"/>
    <w:rsid w:val="00E50EFD"/>
    <w:rPr>
      <w:rFonts w:ascii="Courier New" w:hAnsi="Courier New" w:cs="Courier New" w:hint="default"/>
    </w:rPr>
  </w:style>
  <w:style w:type="character" w:customStyle="1" w:styleId="WW8Num15z3">
    <w:name w:val="WW8Num15z3"/>
    <w:rsid w:val="00E50EFD"/>
    <w:rPr>
      <w:rFonts w:ascii="Symbol" w:hAnsi="Symbol" w:hint="default"/>
    </w:rPr>
  </w:style>
  <w:style w:type="character" w:customStyle="1" w:styleId="WW8Num16z0">
    <w:name w:val="WW8Num16z0"/>
    <w:rsid w:val="00E50EFD"/>
    <w:rPr>
      <w:rFonts w:ascii="Symbol" w:hAnsi="Symbol" w:hint="default"/>
    </w:rPr>
  </w:style>
  <w:style w:type="character" w:customStyle="1" w:styleId="WW8Num16z1">
    <w:name w:val="WW8Num16z1"/>
    <w:rsid w:val="00E50EFD"/>
    <w:rPr>
      <w:rFonts w:ascii="Courier New" w:hAnsi="Courier New" w:cs="Courier New" w:hint="default"/>
    </w:rPr>
  </w:style>
  <w:style w:type="character" w:customStyle="1" w:styleId="WW8Num16z2">
    <w:name w:val="WW8Num16z2"/>
    <w:rsid w:val="00E50EFD"/>
    <w:rPr>
      <w:rFonts w:ascii="Wingdings" w:hAnsi="Wingdings" w:hint="default"/>
    </w:rPr>
  </w:style>
  <w:style w:type="character" w:customStyle="1" w:styleId="WW8Num17z0">
    <w:name w:val="WW8Num17z0"/>
    <w:rsid w:val="00E50EFD"/>
    <w:rPr>
      <w:rFonts w:ascii="Wingdings" w:hAnsi="Wingdings" w:hint="default"/>
    </w:rPr>
  </w:style>
  <w:style w:type="character" w:customStyle="1" w:styleId="WW8Num17z1">
    <w:name w:val="WW8Num17z1"/>
    <w:rsid w:val="00E50EFD"/>
    <w:rPr>
      <w:rFonts w:ascii="Courier New" w:hAnsi="Courier New" w:cs="Courier New" w:hint="default"/>
    </w:rPr>
  </w:style>
  <w:style w:type="character" w:customStyle="1" w:styleId="WW8Num17z3">
    <w:name w:val="WW8Num17z3"/>
    <w:rsid w:val="00E50EFD"/>
    <w:rPr>
      <w:rFonts w:ascii="Symbol" w:hAnsi="Symbol" w:hint="default"/>
    </w:rPr>
  </w:style>
  <w:style w:type="character" w:customStyle="1" w:styleId="WW8Num18z0">
    <w:name w:val="WW8Num18z0"/>
    <w:rsid w:val="00E50EFD"/>
    <w:rPr>
      <w:rFonts w:ascii="Wingdings" w:hAnsi="Wingdings" w:hint="default"/>
    </w:rPr>
  </w:style>
  <w:style w:type="character" w:customStyle="1" w:styleId="WW8Num18z1">
    <w:name w:val="WW8Num18z1"/>
    <w:rsid w:val="00E50EFD"/>
    <w:rPr>
      <w:rFonts w:ascii="Courier New" w:hAnsi="Courier New" w:cs="Courier New" w:hint="default"/>
    </w:rPr>
  </w:style>
  <w:style w:type="character" w:customStyle="1" w:styleId="WW8Num18z3">
    <w:name w:val="WW8Num18z3"/>
    <w:rsid w:val="00E50EFD"/>
    <w:rPr>
      <w:rFonts w:ascii="Symbol" w:hAnsi="Symbol" w:hint="default"/>
    </w:rPr>
  </w:style>
  <w:style w:type="character" w:customStyle="1" w:styleId="WW8Num19z0">
    <w:name w:val="WW8Num19z0"/>
    <w:rsid w:val="00E50EFD"/>
    <w:rPr>
      <w:b/>
      <w:bCs w:val="0"/>
    </w:rPr>
  </w:style>
  <w:style w:type="character" w:customStyle="1" w:styleId="WW8Num20z0">
    <w:name w:val="WW8Num20z0"/>
    <w:rsid w:val="00E50EFD"/>
    <w:rPr>
      <w:rFonts w:ascii="Wingdings" w:hAnsi="Wingdings" w:hint="default"/>
    </w:rPr>
  </w:style>
  <w:style w:type="character" w:customStyle="1" w:styleId="WW8Num20z1">
    <w:name w:val="WW8Num20z1"/>
    <w:rsid w:val="00E50EFD"/>
    <w:rPr>
      <w:rFonts w:ascii="Courier New" w:hAnsi="Courier New" w:cs="Courier New" w:hint="default"/>
    </w:rPr>
  </w:style>
  <w:style w:type="character" w:customStyle="1" w:styleId="WW8Num20z3">
    <w:name w:val="WW8Num20z3"/>
    <w:rsid w:val="00E50EFD"/>
    <w:rPr>
      <w:rFonts w:ascii="Symbol" w:hAnsi="Symbol" w:hint="default"/>
    </w:rPr>
  </w:style>
  <w:style w:type="character" w:customStyle="1" w:styleId="WW8Num21z0">
    <w:name w:val="WW8Num21z0"/>
    <w:rsid w:val="00E50EFD"/>
    <w:rPr>
      <w:rFonts w:ascii="Wingdings" w:hAnsi="Wingdings" w:hint="default"/>
    </w:rPr>
  </w:style>
  <w:style w:type="character" w:customStyle="1" w:styleId="WW8Num21z1">
    <w:name w:val="WW8Num21z1"/>
    <w:rsid w:val="00E50EFD"/>
    <w:rPr>
      <w:rFonts w:ascii="Courier New" w:hAnsi="Courier New" w:cs="Courier New" w:hint="default"/>
    </w:rPr>
  </w:style>
  <w:style w:type="character" w:customStyle="1" w:styleId="WW8Num21z3">
    <w:name w:val="WW8Num21z3"/>
    <w:rsid w:val="00E50EFD"/>
    <w:rPr>
      <w:rFonts w:ascii="Symbol" w:hAnsi="Symbol" w:hint="default"/>
    </w:rPr>
  </w:style>
  <w:style w:type="character" w:customStyle="1" w:styleId="WW8Num22z0">
    <w:name w:val="WW8Num22z0"/>
    <w:rsid w:val="00E50EFD"/>
    <w:rPr>
      <w:rFonts w:ascii="Symbol" w:hAnsi="Symbol" w:hint="default"/>
    </w:rPr>
  </w:style>
  <w:style w:type="character" w:customStyle="1" w:styleId="WW8Num22z1">
    <w:name w:val="WW8Num22z1"/>
    <w:rsid w:val="00E50EFD"/>
    <w:rPr>
      <w:rFonts w:ascii="Courier New" w:hAnsi="Courier New" w:cs="Courier New" w:hint="default"/>
    </w:rPr>
  </w:style>
  <w:style w:type="character" w:customStyle="1" w:styleId="WW8Num22z2">
    <w:name w:val="WW8Num22z2"/>
    <w:rsid w:val="00E50EFD"/>
    <w:rPr>
      <w:rFonts w:ascii="Wingdings" w:hAnsi="Wingdings" w:hint="default"/>
    </w:rPr>
  </w:style>
  <w:style w:type="character" w:customStyle="1" w:styleId="WW8Num23z0">
    <w:name w:val="WW8Num23z0"/>
    <w:rsid w:val="00E50EFD"/>
    <w:rPr>
      <w:rFonts w:ascii="Wingdings" w:hAnsi="Wingdings" w:hint="default"/>
    </w:rPr>
  </w:style>
  <w:style w:type="character" w:customStyle="1" w:styleId="WW8Num23z1">
    <w:name w:val="WW8Num23z1"/>
    <w:rsid w:val="00E50EFD"/>
    <w:rPr>
      <w:rFonts w:ascii="Courier New" w:hAnsi="Courier New" w:cs="Courier New" w:hint="default"/>
    </w:rPr>
  </w:style>
  <w:style w:type="character" w:customStyle="1" w:styleId="WW8Num23z3">
    <w:name w:val="WW8Num23z3"/>
    <w:rsid w:val="00E50EFD"/>
    <w:rPr>
      <w:rFonts w:ascii="Symbol" w:hAnsi="Symbol" w:hint="default"/>
    </w:rPr>
  </w:style>
  <w:style w:type="character" w:customStyle="1" w:styleId="WW8Num25z0">
    <w:name w:val="WW8Num25z0"/>
    <w:rsid w:val="00E50EFD"/>
    <w:rPr>
      <w:rFonts w:ascii="Wingdings" w:hAnsi="Wingdings" w:hint="default"/>
    </w:rPr>
  </w:style>
  <w:style w:type="character" w:customStyle="1" w:styleId="WW8Num25z1">
    <w:name w:val="WW8Num25z1"/>
    <w:rsid w:val="00E50EFD"/>
    <w:rPr>
      <w:rFonts w:ascii="Courier New" w:hAnsi="Courier New" w:cs="Courier New" w:hint="default"/>
    </w:rPr>
  </w:style>
  <w:style w:type="character" w:customStyle="1" w:styleId="WW8Num25z3">
    <w:name w:val="WW8Num25z3"/>
    <w:rsid w:val="00E50EFD"/>
    <w:rPr>
      <w:rFonts w:ascii="Symbol" w:hAnsi="Symbol" w:hint="default"/>
    </w:rPr>
  </w:style>
  <w:style w:type="character" w:customStyle="1" w:styleId="WW8Num26z0">
    <w:name w:val="WW8Num26z0"/>
    <w:rsid w:val="00E50EFD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E50EFD"/>
    <w:rPr>
      <w:rFonts w:ascii="Courier New" w:hAnsi="Courier New" w:cs="Courier New" w:hint="default"/>
    </w:rPr>
  </w:style>
  <w:style w:type="character" w:customStyle="1" w:styleId="WW8Num26z2">
    <w:name w:val="WW8Num26z2"/>
    <w:rsid w:val="00E50EFD"/>
    <w:rPr>
      <w:rFonts w:ascii="Wingdings" w:hAnsi="Wingdings" w:hint="default"/>
    </w:rPr>
  </w:style>
  <w:style w:type="character" w:customStyle="1" w:styleId="WW8Num26z3">
    <w:name w:val="WW8Num26z3"/>
    <w:rsid w:val="00E50EFD"/>
    <w:rPr>
      <w:rFonts w:ascii="Symbol" w:hAnsi="Symbol" w:hint="default"/>
    </w:rPr>
  </w:style>
  <w:style w:type="character" w:customStyle="1" w:styleId="WW8Num27z0">
    <w:name w:val="WW8Num27z0"/>
    <w:rsid w:val="00E50EFD"/>
    <w:rPr>
      <w:rFonts w:ascii="Wingdings" w:hAnsi="Wingdings" w:hint="default"/>
    </w:rPr>
  </w:style>
  <w:style w:type="character" w:customStyle="1" w:styleId="WW8Num27z1">
    <w:name w:val="WW8Num27z1"/>
    <w:rsid w:val="00E50EFD"/>
    <w:rPr>
      <w:rFonts w:ascii="Courier New" w:hAnsi="Courier New" w:cs="Courier New" w:hint="default"/>
    </w:rPr>
  </w:style>
  <w:style w:type="character" w:customStyle="1" w:styleId="WW8Num27z3">
    <w:name w:val="WW8Num27z3"/>
    <w:rsid w:val="00E50EFD"/>
    <w:rPr>
      <w:rFonts w:ascii="Symbol" w:hAnsi="Symbol" w:hint="default"/>
    </w:rPr>
  </w:style>
  <w:style w:type="character" w:customStyle="1" w:styleId="WW8Num28z0">
    <w:name w:val="WW8Num28z0"/>
    <w:rsid w:val="00E50EF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E50EFD"/>
    <w:rPr>
      <w:rFonts w:ascii="Courier New" w:hAnsi="Courier New" w:cs="Courier New" w:hint="default"/>
    </w:rPr>
  </w:style>
  <w:style w:type="character" w:customStyle="1" w:styleId="WW8Num28z2">
    <w:name w:val="WW8Num28z2"/>
    <w:rsid w:val="00E50EFD"/>
    <w:rPr>
      <w:rFonts w:ascii="Wingdings" w:hAnsi="Wingdings" w:hint="default"/>
    </w:rPr>
  </w:style>
  <w:style w:type="character" w:customStyle="1" w:styleId="WW8Num28z3">
    <w:name w:val="WW8Num28z3"/>
    <w:rsid w:val="00E50EFD"/>
    <w:rPr>
      <w:rFonts w:ascii="Symbol" w:hAnsi="Symbol" w:hint="default"/>
    </w:rPr>
  </w:style>
  <w:style w:type="character" w:customStyle="1" w:styleId="WW8Num29z0">
    <w:name w:val="WW8Num29z0"/>
    <w:rsid w:val="00E50EFD"/>
    <w:rPr>
      <w:rFonts w:ascii="Wingdings" w:hAnsi="Wingdings" w:hint="default"/>
    </w:rPr>
  </w:style>
  <w:style w:type="character" w:customStyle="1" w:styleId="WW8Num29z1">
    <w:name w:val="WW8Num29z1"/>
    <w:rsid w:val="00E50EFD"/>
    <w:rPr>
      <w:rFonts w:ascii="Courier New" w:hAnsi="Courier New" w:cs="Courier New" w:hint="default"/>
    </w:rPr>
  </w:style>
  <w:style w:type="character" w:customStyle="1" w:styleId="WW8Num29z3">
    <w:name w:val="WW8Num29z3"/>
    <w:rsid w:val="00E50EFD"/>
    <w:rPr>
      <w:rFonts w:ascii="Symbol" w:hAnsi="Symbol" w:hint="default"/>
    </w:rPr>
  </w:style>
  <w:style w:type="character" w:customStyle="1" w:styleId="WW8Num31z0">
    <w:name w:val="WW8Num31z0"/>
    <w:rsid w:val="00E50EFD"/>
    <w:rPr>
      <w:rFonts w:ascii="Times New Roman" w:hAnsi="Times New Roman" w:cs="Times New Roman" w:hint="default"/>
    </w:rPr>
  </w:style>
  <w:style w:type="character" w:customStyle="1" w:styleId="WW8Num31z1">
    <w:name w:val="WW8Num31z1"/>
    <w:rsid w:val="00E50EFD"/>
    <w:rPr>
      <w:rFonts w:ascii="Courier New" w:hAnsi="Courier New" w:cs="Courier New" w:hint="default"/>
    </w:rPr>
  </w:style>
  <w:style w:type="character" w:customStyle="1" w:styleId="WW8Num31z2">
    <w:name w:val="WW8Num31z2"/>
    <w:rsid w:val="00E50EFD"/>
    <w:rPr>
      <w:rFonts w:ascii="Wingdings" w:hAnsi="Wingdings" w:hint="default"/>
    </w:rPr>
  </w:style>
  <w:style w:type="character" w:customStyle="1" w:styleId="WW8Num31z3">
    <w:name w:val="WW8Num31z3"/>
    <w:rsid w:val="00E50EFD"/>
    <w:rPr>
      <w:rFonts w:ascii="Symbol" w:hAnsi="Symbol" w:hint="default"/>
    </w:rPr>
  </w:style>
  <w:style w:type="character" w:customStyle="1" w:styleId="WW8Num33z0">
    <w:name w:val="WW8Num33z0"/>
    <w:rsid w:val="00E50EFD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E50EFD"/>
    <w:rPr>
      <w:rFonts w:ascii="Courier New" w:hAnsi="Courier New" w:cs="Courier New" w:hint="default"/>
    </w:rPr>
  </w:style>
  <w:style w:type="character" w:customStyle="1" w:styleId="WW8Num33z2">
    <w:name w:val="WW8Num33z2"/>
    <w:rsid w:val="00E50EFD"/>
    <w:rPr>
      <w:rFonts w:ascii="Wingdings" w:hAnsi="Wingdings" w:hint="default"/>
    </w:rPr>
  </w:style>
  <w:style w:type="character" w:customStyle="1" w:styleId="WW8Num33z3">
    <w:name w:val="WW8Num33z3"/>
    <w:rsid w:val="00E50EFD"/>
    <w:rPr>
      <w:rFonts w:ascii="Symbol" w:hAnsi="Symbol" w:hint="default"/>
    </w:rPr>
  </w:style>
  <w:style w:type="character" w:customStyle="1" w:styleId="WW8Num34z0">
    <w:name w:val="WW8Num34z0"/>
    <w:rsid w:val="00E50EFD"/>
    <w:rPr>
      <w:rFonts w:ascii="Wingdings" w:hAnsi="Wingdings" w:hint="default"/>
    </w:rPr>
  </w:style>
  <w:style w:type="character" w:customStyle="1" w:styleId="WW8Num34z1">
    <w:name w:val="WW8Num34z1"/>
    <w:rsid w:val="00E50EFD"/>
    <w:rPr>
      <w:rFonts w:ascii="Courier New" w:hAnsi="Courier New" w:cs="Courier New" w:hint="default"/>
    </w:rPr>
  </w:style>
  <w:style w:type="character" w:customStyle="1" w:styleId="WW8Num34z3">
    <w:name w:val="WW8Num34z3"/>
    <w:rsid w:val="00E50EFD"/>
    <w:rPr>
      <w:rFonts w:ascii="Symbol" w:hAnsi="Symbol" w:hint="default"/>
    </w:rPr>
  </w:style>
  <w:style w:type="character" w:customStyle="1" w:styleId="WW8Num35z0">
    <w:name w:val="WW8Num35z0"/>
    <w:rsid w:val="00E50EFD"/>
    <w:rPr>
      <w:rFonts w:ascii="Symbol" w:hAnsi="Symbol" w:hint="default"/>
    </w:rPr>
  </w:style>
  <w:style w:type="character" w:customStyle="1" w:styleId="WW8Num35z1">
    <w:name w:val="WW8Num35z1"/>
    <w:rsid w:val="00E50EFD"/>
    <w:rPr>
      <w:rFonts w:ascii="Courier New" w:hAnsi="Courier New" w:cs="Courier New" w:hint="default"/>
    </w:rPr>
  </w:style>
  <w:style w:type="character" w:customStyle="1" w:styleId="WW8Num35z2">
    <w:name w:val="WW8Num35z2"/>
    <w:rsid w:val="00E50EFD"/>
    <w:rPr>
      <w:rFonts w:ascii="Wingdings" w:hAnsi="Wingdings" w:hint="default"/>
    </w:rPr>
  </w:style>
  <w:style w:type="character" w:customStyle="1" w:styleId="WW8Num36z0">
    <w:name w:val="WW8Num36z0"/>
    <w:rsid w:val="00E50EFD"/>
    <w:rPr>
      <w:rFonts w:ascii="Symbol" w:hAnsi="Symbol" w:hint="default"/>
    </w:rPr>
  </w:style>
  <w:style w:type="character" w:customStyle="1" w:styleId="WW8Num36z1">
    <w:name w:val="WW8Num36z1"/>
    <w:rsid w:val="00E50EFD"/>
    <w:rPr>
      <w:rFonts w:ascii="Courier New" w:hAnsi="Courier New" w:cs="Courier New" w:hint="default"/>
    </w:rPr>
  </w:style>
  <w:style w:type="character" w:customStyle="1" w:styleId="WW8Num36z2">
    <w:name w:val="WW8Num36z2"/>
    <w:rsid w:val="00E50EFD"/>
    <w:rPr>
      <w:rFonts w:ascii="Wingdings" w:hAnsi="Wingdings" w:hint="default"/>
    </w:rPr>
  </w:style>
  <w:style w:type="character" w:customStyle="1" w:styleId="WW8Num37z0">
    <w:name w:val="WW8Num37z0"/>
    <w:rsid w:val="00E50EFD"/>
    <w:rPr>
      <w:rFonts w:ascii="Wingdings" w:hAnsi="Wingdings" w:hint="default"/>
    </w:rPr>
  </w:style>
  <w:style w:type="character" w:customStyle="1" w:styleId="WW8Num37z1">
    <w:name w:val="WW8Num37z1"/>
    <w:rsid w:val="00E50EFD"/>
    <w:rPr>
      <w:rFonts w:ascii="Courier New" w:hAnsi="Courier New" w:cs="Courier New" w:hint="default"/>
    </w:rPr>
  </w:style>
  <w:style w:type="character" w:customStyle="1" w:styleId="WW8Num37z3">
    <w:name w:val="WW8Num37z3"/>
    <w:rsid w:val="00E50EFD"/>
    <w:rPr>
      <w:rFonts w:ascii="Symbol" w:hAnsi="Symbol" w:hint="default"/>
    </w:rPr>
  </w:style>
  <w:style w:type="character" w:customStyle="1" w:styleId="WW8Num38z0">
    <w:name w:val="WW8Num38z0"/>
    <w:rsid w:val="00E50EFD"/>
    <w:rPr>
      <w:rFonts w:ascii="Wingdings" w:hAnsi="Wingdings" w:hint="default"/>
    </w:rPr>
  </w:style>
  <w:style w:type="character" w:customStyle="1" w:styleId="WW8Num38z1">
    <w:name w:val="WW8Num38z1"/>
    <w:rsid w:val="00E50EFD"/>
    <w:rPr>
      <w:rFonts w:ascii="Courier New" w:hAnsi="Courier New" w:cs="Courier New" w:hint="default"/>
    </w:rPr>
  </w:style>
  <w:style w:type="character" w:customStyle="1" w:styleId="WW8Num38z3">
    <w:name w:val="WW8Num38z3"/>
    <w:rsid w:val="00E50EFD"/>
    <w:rPr>
      <w:rFonts w:ascii="Symbol" w:hAnsi="Symbol" w:hint="default"/>
    </w:rPr>
  </w:style>
  <w:style w:type="character" w:customStyle="1" w:styleId="WW8Num39z0">
    <w:name w:val="WW8Num39z0"/>
    <w:rsid w:val="00E50EFD"/>
    <w:rPr>
      <w:rFonts w:ascii="Wingdings" w:hAnsi="Wingdings" w:hint="default"/>
    </w:rPr>
  </w:style>
  <w:style w:type="character" w:customStyle="1" w:styleId="WW8Num39z1">
    <w:name w:val="WW8Num39z1"/>
    <w:rsid w:val="00E50EFD"/>
    <w:rPr>
      <w:rFonts w:ascii="Courier New" w:hAnsi="Courier New" w:cs="Courier New" w:hint="default"/>
    </w:rPr>
  </w:style>
  <w:style w:type="character" w:customStyle="1" w:styleId="WW8Num39z3">
    <w:name w:val="WW8Num39z3"/>
    <w:rsid w:val="00E50EFD"/>
    <w:rPr>
      <w:rFonts w:ascii="Symbol" w:hAnsi="Symbol" w:hint="default"/>
    </w:rPr>
  </w:style>
  <w:style w:type="character" w:customStyle="1" w:styleId="WW8Num40z0">
    <w:name w:val="WW8Num40z0"/>
    <w:rsid w:val="00E50EFD"/>
    <w:rPr>
      <w:rFonts w:ascii="Wingdings" w:hAnsi="Wingdings" w:hint="default"/>
    </w:rPr>
  </w:style>
  <w:style w:type="character" w:customStyle="1" w:styleId="WW8Num40z1">
    <w:name w:val="WW8Num40z1"/>
    <w:rsid w:val="00E50EFD"/>
    <w:rPr>
      <w:rFonts w:ascii="Courier New" w:hAnsi="Courier New" w:cs="Courier New" w:hint="default"/>
    </w:rPr>
  </w:style>
  <w:style w:type="character" w:customStyle="1" w:styleId="WW8Num40z3">
    <w:name w:val="WW8Num40z3"/>
    <w:rsid w:val="00E50EFD"/>
    <w:rPr>
      <w:rFonts w:ascii="Symbol" w:hAnsi="Symbol" w:hint="default"/>
    </w:rPr>
  </w:style>
  <w:style w:type="character" w:customStyle="1" w:styleId="WW8Num41z0">
    <w:name w:val="WW8Num41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E50EFD"/>
    <w:rPr>
      <w:rFonts w:ascii="Courier New" w:hAnsi="Courier New" w:cs="Courier New" w:hint="default"/>
    </w:rPr>
  </w:style>
  <w:style w:type="character" w:customStyle="1" w:styleId="WW8Num41z2">
    <w:name w:val="WW8Num41z2"/>
    <w:rsid w:val="00E50EFD"/>
    <w:rPr>
      <w:rFonts w:ascii="Wingdings" w:hAnsi="Wingdings" w:hint="default"/>
    </w:rPr>
  </w:style>
  <w:style w:type="character" w:customStyle="1" w:styleId="WW8Num41z3">
    <w:name w:val="WW8Num41z3"/>
    <w:rsid w:val="00E50EFD"/>
    <w:rPr>
      <w:rFonts w:ascii="Symbol" w:hAnsi="Symbol" w:hint="default"/>
    </w:rPr>
  </w:style>
  <w:style w:type="character" w:customStyle="1" w:styleId="WW8Num42z0">
    <w:name w:val="WW8Num42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E50EFD"/>
    <w:rPr>
      <w:rFonts w:ascii="Courier New" w:hAnsi="Courier New" w:cs="Courier New" w:hint="default"/>
    </w:rPr>
  </w:style>
  <w:style w:type="character" w:customStyle="1" w:styleId="WW8Num42z2">
    <w:name w:val="WW8Num42z2"/>
    <w:rsid w:val="00E50EFD"/>
    <w:rPr>
      <w:rFonts w:ascii="Wingdings" w:hAnsi="Wingdings" w:hint="default"/>
    </w:rPr>
  </w:style>
  <w:style w:type="character" w:customStyle="1" w:styleId="WW8Num42z3">
    <w:name w:val="WW8Num42z3"/>
    <w:rsid w:val="00E50EFD"/>
    <w:rPr>
      <w:rFonts w:ascii="Symbol" w:hAnsi="Symbol" w:hint="default"/>
    </w:rPr>
  </w:style>
  <w:style w:type="character" w:customStyle="1" w:styleId="WW8Num44z0">
    <w:name w:val="WW8Num44z0"/>
    <w:rsid w:val="00E50EFD"/>
    <w:rPr>
      <w:rFonts w:ascii="Wingdings" w:hAnsi="Wingdings" w:hint="default"/>
    </w:rPr>
  </w:style>
  <w:style w:type="character" w:customStyle="1" w:styleId="WW8Num44z1">
    <w:name w:val="WW8Num44z1"/>
    <w:rsid w:val="00E50EFD"/>
    <w:rPr>
      <w:rFonts w:ascii="Courier New" w:hAnsi="Courier New" w:cs="Courier New" w:hint="default"/>
    </w:rPr>
  </w:style>
  <w:style w:type="character" w:customStyle="1" w:styleId="WW8Num44z3">
    <w:name w:val="WW8Num44z3"/>
    <w:rsid w:val="00E50EFD"/>
    <w:rPr>
      <w:rFonts w:ascii="Symbol" w:hAnsi="Symbol" w:hint="default"/>
    </w:rPr>
  </w:style>
  <w:style w:type="character" w:customStyle="1" w:styleId="WW8Num45z0">
    <w:name w:val="WW8Num45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E50EFD"/>
    <w:rPr>
      <w:rFonts w:ascii="Courier New" w:hAnsi="Courier New" w:cs="Courier New" w:hint="default"/>
    </w:rPr>
  </w:style>
  <w:style w:type="character" w:customStyle="1" w:styleId="WW8Num45z2">
    <w:name w:val="WW8Num45z2"/>
    <w:rsid w:val="00E50EFD"/>
    <w:rPr>
      <w:rFonts w:ascii="Wingdings" w:hAnsi="Wingdings" w:hint="default"/>
    </w:rPr>
  </w:style>
  <w:style w:type="character" w:customStyle="1" w:styleId="WW8Num45z3">
    <w:name w:val="WW8Num45z3"/>
    <w:rsid w:val="00E50EFD"/>
    <w:rPr>
      <w:rFonts w:ascii="Symbol" w:hAnsi="Symbol" w:hint="default"/>
    </w:rPr>
  </w:style>
  <w:style w:type="character" w:customStyle="1" w:styleId="WW8Num46z0">
    <w:name w:val="WW8Num46z0"/>
    <w:rsid w:val="00E50EFD"/>
    <w:rPr>
      <w:rFonts w:ascii="Wingdings" w:hAnsi="Wingdings" w:hint="default"/>
    </w:rPr>
  </w:style>
  <w:style w:type="character" w:customStyle="1" w:styleId="WW8Num46z1">
    <w:name w:val="WW8Num46z1"/>
    <w:rsid w:val="00E50EFD"/>
    <w:rPr>
      <w:rFonts w:ascii="Courier New" w:hAnsi="Courier New" w:cs="Courier New" w:hint="default"/>
    </w:rPr>
  </w:style>
  <w:style w:type="character" w:customStyle="1" w:styleId="WW8Num46z3">
    <w:name w:val="WW8Num46z3"/>
    <w:rsid w:val="00E50EFD"/>
    <w:rPr>
      <w:rFonts w:ascii="Symbol" w:hAnsi="Symbol" w:hint="default"/>
    </w:rPr>
  </w:style>
  <w:style w:type="character" w:customStyle="1" w:styleId="WW8Num47z0">
    <w:name w:val="WW8Num47z0"/>
    <w:rsid w:val="00E50EFD"/>
    <w:rPr>
      <w:rFonts w:ascii="Wingdings" w:hAnsi="Wingdings" w:hint="default"/>
    </w:rPr>
  </w:style>
  <w:style w:type="character" w:customStyle="1" w:styleId="WW8Num47z1">
    <w:name w:val="WW8Num47z1"/>
    <w:rsid w:val="00E50EFD"/>
    <w:rPr>
      <w:rFonts w:ascii="Courier New" w:hAnsi="Courier New" w:cs="Courier New" w:hint="default"/>
    </w:rPr>
  </w:style>
  <w:style w:type="character" w:customStyle="1" w:styleId="WW8Num47z3">
    <w:name w:val="WW8Num47z3"/>
    <w:rsid w:val="00E50EFD"/>
    <w:rPr>
      <w:rFonts w:ascii="Symbol" w:hAnsi="Symbol" w:hint="default"/>
    </w:rPr>
  </w:style>
  <w:style w:type="character" w:customStyle="1" w:styleId="WW8Num48z0">
    <w:name w:val="WW8Num48z0"/>
    <w:rsid w:val="00E50EFD"/>
    <w:rPr>
      <w:rFonts w:ascii="Times New Roman" w:eastAsia="Times New Roman" w:hAnsi="Times New Roman" w:cs="Times New Roman" w:hint="default"/>
    </w:rPr>
  </w:style>
  <w:style w:type="character" w:customStyle="1" w:styleId="WW8Num48z1">
    <w:name w:val="WW8Num48z1"/>
    <w:rsid w:val="00E50EFD"/>
    <w:rPr>
      <w:rFonts w:ascii="Courier New" w:hAnsi="Courier New" w:cs="Courier New" w:hint="default"/>
    </w:rPr>
  </w:style>
  <w:style w:type="character" w:customStyle="1" w:styleId="WW8Num48z2">
    <w:name w:val="WW8Num48z2"/>
    <w:rsid w:val="00E50EFD"/>
    <w:rPr>
      <w:rFonts w:ascii="Wingdings" w:hAnsi="Wingdings" w:hint="default"/>
    </w:rPr>
  </w:style>
  <w:style w:type="character" w:customStyle="1" w:styleId="WW8Num48z3">
    <w:name w:val="WW8Num48z3"/>
    <w:rsid w:val="00E50EFD"/>
    <w:rPr>
      <w:rFonts w:ascii="Symbol" w:hAnsi="Symbol" w:hint="default"/>
    </w:rPr>
  </w:style>
  <w:style w:type="character" w:customStyle="1" w:styleId="WW8Num49z0">
    <w:name w:val="WW8Num49z0"/>
    <w:rsid w:val="00E50EFD"/>
    <w:rPr>
      <w:rFonts w:ascii="Symbol" w:hAnsi="Symbol" w:hint="default"/>
    </w:rPr>
  </w:style>
  <w:style w:type="character" w:customStyle="1" w:styleId="WW8Num49z1">
    <w:name w:val="WW8Num49z1"/>
    <w:rsid w:val="00E50EFD"/>
    <w:rPr>
      <w:rFonts w:ascii="Courier New" w:hAnsi="Courier New" w:cs="Times New Roman" w:hint="default"/>
    </w:rPr>
  </w:style>
  <w:style w:type="character" w:customStyle="1" w:styleId="WW8Num49z2">
    <w:name w:val="WW8Num49z2"/>
    <w:rsid w:val="00E50EFD"/>
    <w:rPr>
      <w:rFonts w:ascii="Wingdings" w:hAnsi="Wingdings" w:hint="default"/>
    </w:rPr>
  </w:style>
  <w:style w:type="character" w:customStyle="1" w:styleId="WW8Num50z0">
    <w:name w:val="WW8Num50z0"/>
    <w:rsid w:val="00E50EFD"/>
    <w:rPr>
      <w:rFonts w:ascii="Symbol" w:hAnsi="Symbol" w:hint="default"/>
    </w:rPr>
  </w:style>
  <w:style w:type="character" w:customStyle="1" w:styleId="WW8Num50z1">
    <w:name w:val="WW8Num50z1"/>
    <w:rsid w:val="00E50EFD"/>
    <w:rPr>
      <w:rFonts w:ascii="Courier New" w:hAnsi="Courier New" w:cs="Times New Roman" w:hint="default"/>
    </w:rPr>
  </w:style>
  <w:style w:type="character" w:customStyle="1" w:styleId="WW8Num50z2">
    <w:name w:val="WW8Num50z2"/>
    <w:rsid w:val="00E50EFD"/>
    <w:rPr>
      <w:rFonts w:ascii="Wingdings" w:hAnsi="Wingdings" w:hint="default"/>
    </w:rPr>
  </w:style>
  <w:style w:type="character" w:customStyle="1" w:styleId="WW8Num51z0">
    <w:name w:val="WW8Num51z0"/>
    <w:rsid w:val="00E50EFD"/>
    <w:rPr>
      <w:rFonts w:ascii="Wingdings" w:hAnsi="Wingdings" w:hint="default"/>
    </w:rPr>
  </w:style>
  <w:style w:type="character" w:customStyle="1" w:styleId="WW8Num51z1">
    <w:name w:val="WW8Num51z1"/>
    <w:rsid w:val="00E50EFD"/>
    <w:rPr>
      <w:rFonts w:ascii="Courier New" w:hAnsi="Courier New" w:cs="Courier New" w:hint="default"/>
    </w:rPr>
  </w:style>
  <w:style w:type="character" w:customStyle="1" w:styleId="WW8Num51z3">
    <w:name w:val="WW8Num51z3"/>
    <w:rsid w:val="00E50EFD"/>
    <w:rPr>
      <w:rFonts w:ascii="Symbol" w:hAnsi="Symbol" w:hint="default"/>
    </w:rPr>
  </w:style>
  <w:style w:type="character" w:customStyle="1" w:styleId="WW8Num52z0">
    <w:name w:val="WW8Num52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E50EFD"/>
    <w:rPr>
      <w:rFonts w:ascii="Courier New" w:hAnsi="Courier New" w:cs="Courier New" w:hint="default"/>
    </w:rPr>
  </w:style>
  <w:style w:type="character" w:customStyle="1" w:styleId="WW8Num52z2">
    <w:name w:val="WW8Num52z2"/>
    <w:rsid w:val="00E50EFD"/>
    <w:rPr>
      <w:rFonts w:ascii="Wingdings" w:hAnsi="Wingdings" w:hint="default"/>
    </w:rPr>
  </w:style>
  <w:style w:type="character" w:customStyle="1" w:styleId="WW8Num52z3">
    <w:name w:val="WW8Num52z3"/>
    <w:rsid w:val="00E50EFD"/>
    <w:rPr>
      <w:rFonts w:ascii="Symbol" w:hAnsi="Symbol" w:hint="default"/>
    </w:rPr>
  </w:style>
  <w:style w:type="character" w:customStyle="1" w:styleId="WW8Num53z0">
    <w:name w:val="WW8Num53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3z1">
    <w:name w:val="WW8Num53z1"/>
    <w:rsid w:val="00E50EFD"/>
    <w:rPr>
      <w:rFonts w:ascii="Courier New" w:hAnsi="Courier New" w:cs="Courier New" w:hint="default"/>
    </w:rPr>
  </w:style>
  <w:style w:type="character" w:customStyle="1" w:styleId="WW8Num53z2">
    <w:name w:val="WW8Num53z2"/>
    <w:rsid w:val="00E50EFD"/>
    <w:rPr>
      <w:rFonts w:ascii="Wingdings" w:hAnsi="Wingdings" w:hint="default"/>
    </w:rPr>
  </w:style>
  <w:style w:type="character" w:customStyle="1" w:styleId="WW8Num53z3">
    <w:name w:val="WW8Num53z3"/>
    <w:rsid w:val="00E50EFD"/>
    <w:rPr>
      <w:rFonts w:ascii="Symbol" w:hAnsi="Symbol" w:hint="default"/>
    </w:rPr>
  </w:style>
  <w:style w:type="character" w:customStyle="1" w:styleId="WW8Num54z0">
    <w:name w:val="WW8Num54z0"/>
    <w:rsid w:val="00E50EFD"/>
    <w:rPr>
      <w:rFonts w:ascii="Wingdings" w:hAnsi="Wingdings" w:hint="default"/>
    </w:rPr>
  </w:style>
  <w:style w:type="character" w:customStyle="1" w:styleId="WW8Num54z1">
    <w:name w:val="WW8Num54z1"/>
    <w:rsid w:val="00E50EFD"/>
    <w:rPr>
      <w:rFonts w:ascii="Courier New" w:hAnsi="Courier New" w:cs="Courier New" w:hint="default"/>
    </w:rPr>
  </w:style>
  <w:style w:type="character" w:customStyle="1" w:styleId="WW8Num54z3">
    <w:name w:val="WW8Num54z3"/>
    <w:rsid w:val="00E50EFD"/>
    <w:rPr>
      <w:rFonts w:ascii="Symbol" w:hAnsi="Symbol" w:hint="default"/>
    </w:rPr>
  </w:style>
  <w:style w:type="character" w:customStyle="1" w:styleId="WW8Num55z0">
    <w:name w:val="WW8Num55z0"/>
    <w:rsid w:val="00E50EFD"/>
    <w:rPr>
      <w:b/>
      <w:bCs w:val="0"/>
    </w:rPr>
  </w:style>
  <w:style w:type="character" w:customStyle="1" w:styleId="WW8Num56z0">
    <w:name w:val="WW8Num56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sid w:val="00E50EFD"/>
    <w:rPr>
      <w:rFonts w:ascii="Courier New" w:hAnsi="Courier New" w:cs="Courier New" w:hint="default"/>
    </w:rPr>
  </w:style>
  <w:style w:type="character" w:customStyle="1" w:styleId="WW8Num56z2">
    <w:name w:val="WW8Num56z2"/>
    <w:rsid w:val="00E50EFD"/>
    <w:rPr>
      <w:rFonts w:ascii="Wingdings" w:hAnsi="Wingdings" w:hint="default"/>
    </w:rPr>
  </w:style>
  <w:style w:type="character" w:customStyle="1" w:styleId="WW8Num56z3">
    <w:name w:val="WW8Num56z3"/>
    <w:rsid w:val="00E50EFD"/>
    <w:rPr>
      <w:rFonts w:ascii="Symbol" w:hAnsi="Symbol" w:hint="default"/>
    </w:rPr>
  </w:style>
  <w:style w:type="character" w:customStyle="1" w:styleId="WW8Num57z0">
    <w:name w:val="WW8Num57z0"/>
    <w:rsid w:val="00E50EFD"/>
    <w:rPr>
      <w:rFonts w:ascii="Times New Roman" w:eastAsia="Times New Roman" w:hAnsi="Times New Roman" w:cs="Times New Roman" w:hint="default"/>
    </w:rPr>
  </w:style>
  <w:style w:type="character" w:customStyle="1" w:styleId="WW8Num57z1">
    <w:name w:val="WW8Num57z1"/>
    <w:rsid w:val="00E50EFD"/>
    <w:rPr>
      <w:rFonts w:ascii="Courier New" w:hAnsi="Courier New" w:cs="Courier New" w:hint="default"/>
    </w:rPr>
  </w:style>
  <w:style w:type="character" w:customStyle="1" w:styleId="WW8Num57z2">
    <w:name w:val="WW8Num57z2"/>
    <w:rsid w:val="00E50EFD"/>
    <w:rPr>
      <w:rFonts w:ascii="Wingdings" w:hAnsi="Wingdings" w:hint="default"/>
    </w:rPr>
  </w:style>
  <w:style w:type="character" w:customStyle="1" w:styleId="WW8Num57z3">
    <w:name w:val="WW8Num57z3"/>
    <w:rsid w:val="00E50EFD"/>
    <w:rPr>
      <w:rFonts w:ascii="Symbol" w:hAnsi="Symbol" w:hint="default"/>
    </w:rPr>
  </w:style>
  <w:style w:type="character" w:customStyle="1" w:styleId="WW8Num58z0">
    <w:name w:val="WW8Num58z0"/>
    <w:rsid w:val="00E50EFD"/>
    <w:rPr>
      <w:rFonts w:ascii="Wingdings" w:hAnsi="Wingdings" w:hint="default"/>
    </w:rPr>
  </w:style>
  <w:style w:type="character" w:customStyle="1" w:styleId="WW8Num58z1">
    <w:name w:val="WW8Num58z1"/>
    <w:rsid w:val="00E50EFD"/>
    <w:rPr>
      <w:rFonts w:ascii="Courier New" w:hAnsi="Courier New" w:cs="Courier New" w:hint="default"/>
    </w:rPr>
  </w:style>
  <w:style w:type="character" w:customStyle="1" w:styleId="WW8Num58z3">
    <w:name w:val="WW8Num58z3"/>
    <w:rsid w:val="00E50EFD"/>
    <w:rPr>
      <w:rFonts w:ascii="Symbol" w:hAnsi="Symbol" w:hint="default"/>
    </w:rPr>
  </w:style>
  <w:style w:type="character" w:customStyle="1" w:styleId="WW8Num59z0">
    <w:name w:val="WW8Num59z0"/>
    <w:rsid w:val="00E50EFD"/>
    <w:rPr>
      <w:rFonts w:ascii="Symbol" w:hAnsi="Symbol" w:hint="default"/>
    </w:rPr>
  </w:style>
  <w:style w:type="character" w:customStyle="1" w:styleId="WW8Num59z1">
    <w:name w:val="WW8Num59z1"/>
    <w:rsid w:val="00E50EFD"/>
    <w:rPr>
      <w:rFonts w:ascii="Courier New" w:hAnsi="Courier New" w:cs="Courier New" w:hint="default"/>
    </w:rPr>
  </w:style>
  <w:style w:type="character" w:customStyle="1" w:styleId="WW8Num59z2">
    <w:name w:val="WW8Num59z2"/>
    <w:rsid w:val="00E50EFD"/>
    <w:rPr>
      <w:rFonts w:ascii="Wingdings" w:hAnsi="Wingdings" w:hint="default"/>
    </w:rPr>
  </w:style>
  <w:style w:type="character" w:customStyle="1" w:styleId="WW8Num60z0">
    <w:name w:val="WW8Num60z0"/>
    <w:rsid w:val="00E50EFD"/>
    <w:rPr>
      <w:rFonts w:ascii="Wingdings" w:hAnsi="Wingdings" w:hint="default"/>
    </w:rPr>
  </w:style>
  <w:style w:type="character" w:customStyle="1" w:styleId="WW8Num60z1">
    <w:name w:val="WW8Num60z1"/>
    <w:rsid w:val="00E50EFD"/>
    <w:rPr>
      <w:rFonts w:ascii="Courier New" w:hAnsi="Courier New" w:cs="Courier New" w:hint="default"/>
    </w:rPr>
  </w:style>
  <w:style w:type="character" w:customStyle="1" w:styleId="WW8Num60z3">
    <w:name w:val="WW8Num60z3"/>
    <w:rsid w:val="00E50EFD"/>
    <w:rPr>
      <w:rFonts w:ascii="Symbol" w:hAnsi="Symbol" w:hint="default"/>
    </w:rPr>
  </w:style>
  <w:style w:type="character" w:customStyle="1" w:styleId="14">
    <w:name w:val="Основной шрифт абзаца1"/>
    <w:rsid w:val="00E50EFD"/>
  </w:style>
  <w:style w:type="character" w:customStyle="1" w:styleId="FontStyle15">
    <w:name w:val="Font Style15"/>
    <w:rsid w:val="00E50EFD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Знак Знак3"/>
    <w:rsid w:val="00E50EFD"/>
    <w:rPr>
      <w:rFonts w:ascii="Times New Roman" w:eastAsia="Times New Roman" w:hAnsi="Times New Roman" w:cs="Times New Roman" w:hint="default"/>
      <w:sz w:val="24"/>
    </w:rPr>
  </w:style>
  <w:style w:type="character" w:customStyle="1" w:styleId="dash041e0431044b0447043d044b0439char1">
    <w:name w:val="dash041e_0431_044b_0447_043d_044b_0439__char1"/>
    <w:rsid w:val="00E50E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">
    <w:name w:val="Знак Знак4"/>
    <w:rsid w:val="00E50EFD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20">
    <w:name w:val="Знак Знак2"/>
    <w:rsid w:val="00E50EF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Знак Знак1"/>
    <w:rsid w:val="00E50EFD"/>
    <w:rPr>
      <w:sz w:val="22"/>
      <w:szCs w:val="22"/>
    </w:rPr>
  </w:style>
  <w:style w:type="character" w:customStyle="1" w:styleId="af5">
    <w:name w:val="Знак Знак"/>
    <w:rsid w:val="00E50EFD"/>
    <w:rPr>
      <w:rFonts w:ascii="Tahoma" w:hAnsi="Tahoma" w:cs="Tahoma" w:hint="default"/>
      <w:sz w:val="16"/>
      <w:szCs w:val="16"/>
    </w:rPr>
  </w:style>
  <w:style w:type="table" w:styleId="af6">
    <w:name w:val="Table Grid"/>
    <w:basedOn w:val="a1"/>
    <w:rsid w:val="00E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E50EFD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6">
    <w:name w:val="Сетка таблицы1"/>
    <w:basedOn w:val="a1"/>
    <w:rsid w:val="00E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63F7-8292-45AA-97E4-899B4A1C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9293</Words>
  <Characters>52975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Малая Пера</cp:lastModifiedBy>
  <cp:revision>15</cp:revision>
  <cp:lastPrinted>2020-02-12T11:35:00Z</cp:lastPrinted>
  <dcterms:created xsi:type="dcterms:W3CDTF">2016-12-02T05:45:00Z</dcterms:created>
  <dcterms:modified xsi:type="dcterms:W3CDTF">2020-02-12T11:37:00Z</dcterms:modified>
</cp:coreProperties>
</file>