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34" w:rsidRDefault="007B6E34" w:rsidP="007B6E34">
      <w:pPr>
        <w:suppressAutoHyphens w:val="0"/>
        <w:spacing w:before="150" w:after="150" w:line="390" w:lineRule="atLeast"/>
        <w:jc w:val="center"/>
        <w:outlineLvl w:val="0"/>
        <w:rPr>
          <w:rFonts w:ascii="Verdana" w:hAnsi="Verdana"/>
          <w:color w:val="011CA1"/>
          <w:kern w:val="36"/>
          <w:sz w:val="33"/>
          <w:szCs w:val="33"/>
          <w:lang w:eastAsia="ru-RU"/>
        </w:rPr>
      </w:pPr>
      <w:r>
        <w:rPr>
          <w:rFonts w:ascii="Verdana" w:hAnsi="Verdana"/>
          <w:color w:val="011CA1"/>
          <w:kern w:val="36"/>
          <w:sz w:val="33"/>
          <w:szCs w:val="33"/>
          <w:lang w:eastAsia="ru-RU"/>
        </w:rPr>
        <w:t>П</w:t>
      </w:r>
      <w:bookmarkStart w:id="0" w:name="_GoBack"/>
      <w:bookmarkEnd w:id="0"/>
      <w:r>
        <w:rPr>
          <w:rFonts w:ascii="Verdana" w:hAnsi="Verdana"/>
          <w:color w:val="011CA1"/>
          <w:kern w:val="36"/>
          <w:sz w:val="33"/>
          <w:szCs w:val="33"/>
          <w:lang w:eastAsia="ru-RU"/>
        </w:rPr>
        <w:t>амятка "Как противодействовать коррупции"</w:t>
      </w:r>
    </w:p>
    <w:p w:rsidR="007B6E34" w:rsidRDefault="007B6E34" w:rsidP="007B6E34">
      <w:pPr>
        <w:suppressAutoHyphens w:val="0"/>
        <w:jc w:val="center"/>
        <w:rPr>
          <w:rFonts w:ascii="Verdana" w:hAnsi="Verdana"/>
          <w:color w:val="444444"/>
          <w:sz w:val="20"/>
          <w:szCs w:val="20"/>
          <w:lang w:eastAsia="ru-RU"/>
        </w:rPr>
      </w:pPr>
      <w:r>
        <w:rPr>
          <w:rFonts w:ascii="Verdana" w:hAnsi="Verdana"/>
          <w:b/>
          <w:bCs/>
          <w:i/>
          <w:iCs/>
          <w:color w:val="FF0000"/>
          <w:sz w:val="27"/>
          <w:szCs w:val="27"/>
          <w:lang w:eastAsia="ru-RU"/>
        </w:rPr>
        <w:t> Как вести себя при попытке вымогательства взятки?</w:t>
      </w:r>
    </w:p>
    <w:p w:rsidR="007B6E34" w:rsidRDefault="007B6E34" w:rsidP="007B6E34">
      <w:pPr>
        <w:suppressAutoHyphens w:val="0"/>
        <w:rPr>
          <w:rFonts w:ascii="Verdana" w:hAnsi="Verdana"/>
          <w:color w:val="444444"/>
          <w:sz w:val="20"/>
          <w:szCs w:val="20"/>
          <w:lang w:eastAsia="ru-RU"/>
        </w:rPr>
      </w:pPr>
      <w:r>
        <w:rPr>
          <w:rFonts w:ascii="Verdana" w:hAnsi="Verdana"/>
          <w:color w:val="444444"/>
          <w:sz w:val="20"/>
          <w:szCs w:val="20"/>
          <w:lang w:eastAsia="ru-RU"/>
        </w:rPr>
        <w:t> 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color w:val="444444"/>
          <w:lang w:eastAsia="ru-RU"/>
        </w:rPr>
        <w:t xml:space="preserve"> указанному лицу другими физическими лицами».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Сегодня нам хочется рассказать читателям о понятии взяточничества и о том, как бороться с ним.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>
        <w:rPr>
          <w:color w:val="444444"/>
          <w:lang w:eastAsia="ru-RU"/>
        </w:rPr>
        <w:t>взаимодействия</w:t>
      </w:r>
      <w:proofErr w:type="gramEnd"/>
      <w:r>
        <w:rPr>
          <w:color w:val="444444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color w:val="444444"/>
          <w:lang w:eastAsia="ru-RU"/>
        </w:rPr>
        <w:t xml:space="preserve"> Российской Федерации.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7B6E34" w:rsidRDefault="007B6E34" w:rsidP="007B6E34">
      <w:pPr>
        <w:suppressAutoHyphens w:val="0"/>
        <w:rPr>
          <w:color w:val="444444"/>
          <w:lang w:eastAsia="ru-RU"/>
        </w:rPr>
      </w:pPr>
      <w:r>
        <w:rPr>
          <w:color w:val="444444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7B6E34" w:rsidRDefault="007B6E34" w:rsidP="007B6E34">
      <w:pPr>
        <w:tabs>
          <w:tab w:val="left" w:pos="2790"/>
        </w:tabs>
        <w:suppressAutoHyphens w:val="0"/>
        <w:rPr>
          <w:lang w:eastAsia="ru-RU"/>
        </w:rPr>
      </w:pPr>
    </w:p>
    <w:p w:rsidR="004C296B" w:rsidRDefault="007B6E34"/>
    <w:sectPr w:rsidR="004C296B" w:rsidSect="007B6E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EF"/>
    <w:rsid w:val="000203EF"/>
    <w:rsid w:val="0008428C"/>
    <w:rsid w:val="006C4C6C"/>
    <w:rsid w:val="007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3</cp:revision>
  <dcterms:created xsi:type="dcterms:W3CDTF">2019-02-08T09:44:00Z</dcterms:created>
  <dcterms:modified xsi:type="dcterms:W3CDTF">2019-02-08T09:45:00Z</dcterms:modified>
</cp:coreProperties>
</file>