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778B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Государственное автономное учреждение </w:t>
      </w: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ind w:left="222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778BF">
        <w:rPr>
          <w:rFonts w:ascii="Times New Roman" w:hAnsi="Times New Roman"/>
          <w:bCs/>
          <w:iCs/>
          <w:sz w:val="28"/>
          <w:szCs w:val="28"/>
          <w:lang w:eastAsia="ru-RU"/>
        </w:rPr>
        <w:t>дополнительного образования Республики Коми</w:t>
      </w: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778BF">
        <w:rPr>
          <w:rFonts w:ascii="Times New Roman" w:hAnsi="Times New Roman"/>
          <w:bCs/>
          <w:iCs/>
          <w:sz w:val="28"/>
          <w:szCs w:val="28"/>
          <w:lang w:eastAsia="ru-RU"/>
        </w:rPr>
        <w:t>«Республиканский центр дополнительного образования»</w:t>
      </w: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322" w:lineRule="exact"/>
        <w:ind w:right="4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sz w:val="28"/>
          <w:szCs w:val="28"/>
          <w:lang w:eastAsia="ru-RU"/>
        </w:rPr>
        <w:t xml:space="preserve">Региональный модельный центр </w:t>
      </w:r>
    </w:p>
    <w:p w:rsidR="00E802B4" w:rsidRPr="005778BF" w:rsidRDefault="00E802B4" w:rsidP="005778BF">
      <w:pPr>
        <w:widowControl w:val="0"/>
        <w:autoSpaceDE w:val="0"/>
        <w:autoSpaceDN w:val="0"/>
        <w:spacing w:after="0" w:line="322" w:lineRule="exact"/>
        <w:ind w:right="4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sz w:val="28"/>
          <w:szCs w:val="28"/>
          <w:lang w:eastAsia="ru-RU"/>
        </w:rPr>
        <w:t>дополнительного образования детей Республики Коми</w:t>
      </w: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ind w:right="47"/>
        <w:rPr>
          <w:rFonts w:ascii="Times New Roman" w:hAnsi="Times New Roman"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ind w:right="47"/>
        <w:rPr>
          <w:rFonts w:ascii="Times New Roman" w:hAnsi="Times New Roman"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ind w:right="47"/>
        <w:rPr>
          <w:rFonts w:ascii="Times New Roman" w:hAnsi="Times New Roman"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ind w:right="47"/>
        <w:rPr>
          <w:rFonts w:ascii="Times New Roman" w:hAnsi="Times New Roman"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ind w:right="47"/>
        <w:rPr>
          <w:rFonts w:ascii="Times New Roman" w:hAnsi="Times New Roman"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ind w:right="47"/>
        <w:rPr>
          <w:rFonts w:ascii="Times New Roman" w:hAnsi="Times New Roman"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before="5" w:after="0" w:line="240" w:lineRule="auto"/>
        <w:ind w:right="47"/>
        <w:rPr>
          <w:rFonts w:ascii="Times New Roman" w:hAnsi="Times New Roman"/>
          <w:sz w:val="30"/>
          <w:szCs w:val="28"/>
          <w:lang w:eastAsia="ru-RU"/>
        </w:rPr>
      </w:pPr>
    </w:p>
    <w:p w:rsidR="00E802B4" w:rsidRPr="005778BF" w:rsidRDefault="00E802B4" w:rsidP="00B6592C">
      <w:pPr>
        <w:widowControl w:val="0"/>
        <w:tabs>
          <w:tab w:val="left" w:pos="9923"/>
        </w:tabs>
        <w:autoSpaceDE w:val="0"/>
        <w:autoSpaceDN w:val="0"/>
        <w:spacing w:after="0" w:line="360" w:lineRule="auto"/>
        <w:ind w:right="4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78BF">
        <w:rPr>
          <w:rFonts w:ascii="Times New Roman" w:hAnsi="Times New Roman"/>
          <w:b/>
          <w:bCs/>
          <w:sz w:val="28"/>
          <w:szCs w:val="28"/>
          <w:lang w:eastAsia="ru-RU"/>
        </w:rPr>
        <w:t>РЕКОМЕНДАЦИИ</w:t>
      </w:r>
    </w:p>
    <w:p w:rsidR="00E802B4" w:rsidRPr="005778BF" w:rsidRDefault="00E802B4" w:rsidP="000D77B6">
      <w:pPr>
        <w:widowControl w:val="0"/>
        <w:autoSpaceDE w:val="0"/>
        <w:autoSpaceDN w:val="0"/>
        <w:spacing w:after="0" w:line="360" w:lineRule="auto"/>
        <w:ind w:right="47"/>
        <w:jc w:val="center"/>
        <w:rPr>
          <w:rFonts w:ascii="Times New Roman" w:hAnsi="Times New Roman"/>
          <w:b/>
          <w:sz w:val="28"/>
          <w:lang w:eastAsia="ru-RU"/>
        </w:rPr>
      </w:pPr>
      <w:r w:rsidRPr="005778BF">
        <w:rPr>
          <w:rFonts w:ascii="Times New Roman" w:hAnsi="Times New Roman"/>
          <w:b/>
          <w:sz w:val="28"/>
          <w:lang w:eastAsia="ru-RU"/>
        </w:rPr>
        <w:t>ПО ИСПОЛЬЗОВАНИЮ ДИСТАНЦИОННЫХ ОБРАЗОВАТЕЛЬНЫХ ТЕХНОЛОГИЙ ПРИ РЕАЛИЗАЦИИ</w:t>
      </w:r>
      <w:r w:rsidR="000D77B6">
        <w:rPr>
          <w:rFonts w:ascii="Times New Roman" w:hAnsi="Times New Roman"/>
          <w:b/>
          <w:sz w:val="28"/>
          <w:lang w:eastAsia="ru-RU"/>
        </w:rPr>
        <w:t xml:space="preserve"> </w:t>
      </w:r>
      <w:r w:rsidRPr="005778BF">
        <w:rPr>
          <w:rFonts w:ascii="Times New Roman" w:hAnsi="Times New Roman"/>
          <w:b/>
          <w:sz w:val="28"/>
          <w:lang w:eastAsia="ru-RU"/>
        </w:rPr>
        <w:t>ДОПОЛНИТЕЛЬНЫХ ОБЩЕОБРАЗОВАТЕЛЬНЫХ ПРОГРАММ</w:t>
      </w:r>
      <w:r w:rsidR="004C7C61">
        <w:rPr>
          <w:rFonts w:ascii="Times New Roman" w:hAnsi="Times New Roman"/>
          <w:b/>
          <w:sz w:val="28"/>
          <w:lang w:eastAsia="ru-RU"/>
        </w:rPr>
        <w:t xml:space="preserve"> В РАМКАХ ПЕРСОНИФИЦИРОВАННОГО ФИНАНСИРОВАНИЯ ДОПОЛНИТЕЛЬНОГО ОБРАЗОВАНИЯ ДЕТЕЙ</w:t>
      </w: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ind w:right="47"/>
        <w:rPr>
          <w:rFonts w:ascii="Times New Roman" w:hAnsi="Times New Roman"/>
          <w:b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ind w:right="47"/>
        <w:rPr>
          <w:rFonts w:ascii="Times New Roman" w:hAnsi="Times New Roman"/>
          <w:b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ind w:right="47"/>
        <w:rPr>
          <w:rFonts w:ascii="Times New Roman" w:hAnsi="Times New Roman"/>
          <w:b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ind w:right="47"/>
        <w:rPr>
          <w:rFonts w:ascii="Times New Roman" w:hAnsi="Times New Roman"/>
          <w:b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ind w:right="47"/>
        <w:rPr>
          <w:rFonts w:ascii="Times New Roman" w:hAnsi="Times New Roman"/>
          <w:b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ind w:right="47"/>
        <w:rPr>
          <w:rFonts w:ascii="Times New Roman" w:hAnsi="Times New Roman"/>
          <w:b/>
          <w:sz w:val="30"/>
          <w:szCs w:val="28"/>
          <w:lang w:eastAsia="ru-RU"/>
        </w:rPr>
      </w:pPr>
    </w:p>
    <w:p w:rsidR="00E802B4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E802B4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E802B4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E802B4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E802B4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E802B4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E802B4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E802B4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39"/>
          <w:szCs w:val="28"/>
          <w:lang w:eastAsia="ru-RU"/>
        </w:rPr>
      </w:pP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ind w:left="386" w:right="54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sz w:val="28"/>
          <w:szCs w:val="28"/>
          <w:lang w:eastAsia="ru-RU"/>
        </w:rPr>
        <w:t>Сыктывкар, 2020</w:t>
      </w:r>
    </w:p>
    <w:p w:rsidR="00E802B4" w:rsidRPr="005778BF" w:rsidRDefault="00E802B4" w:rsidP="001C15C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  <w:sectPr w:rsidR="00E802B4" w:rsidRPr="005778BF" w:rsidSect="00A03D17">
          <w:footerReference w:type="default" r:id="rId7"/>
          <w:pgSz w:w="11910" w:h="16840"/>
          <w:pgMar w:top="1040" w:right="460" w:bottom="280" w:left="1480" w:header="720" w:footer="720" w:gutter="0"/>
          <w:cols w:space="720"/>
          <w:titlePg/>
          <w:docGrid w:linePitch="299"/>
        </w:sectPr>
      </w:pPr>
    </w:p>
    <w:p w:rsidR="00E802B4" w:rsidRPr="005778BF" w:rsidRDefault="00E802B4" w:rsidP="005778BF">
      <w:pPr>
        <w:widowControl w:val="0"/>
        <w:autoSpaceDE w:val="0"/>
        <w:autoSpaceDN w:val="0"/>
        <w:spacing w:before="89" w:after="0" w:line="240" w:lineRule="auto"/>
        <w:ind w:left="383" w:right="54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78B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E802B4" w:rsidRPr="005778BF" w:rsidRDefault="00E802B4" w:rsidP="005778BF">
      <w:pPr>
        <w:widowControl w:val="0"/>
        <w:autoSpaceDE w:val="0"/>
        <w:autoSpaceDN w:val="0"/>
        <w:spacing w:before="89" w:after="0" w:line="240" w:lineRule="auto"/>
        <w:ind w:left="383" w:right="54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935" w:type="dxa"/>
        <w:tblInd w:w="250" w:type="dxa"/>
        <w:tblLook w:val="00A0" w:firstRow="1" w:lastRow="0" w:firstColumn="1" w:lastColumn="0" w:noHBand="0" w:noVBand="0"/>
      </w:tblPr>
      <w:tblGrid>
        <w:gridCol w:w="8676"/>
        <w:gridCol w:w="1259"/>
      </w:tblGrid>
      <w:tr w:rsidR="00E802B4" w:rsidRPr="00A07DB2" w:rsidTr="004C7C61">
        <w:tc>
          <w:tcPr>
            <w:tcW w:w="8676" w:type="dxa"/>
          </w:tcPr>
          <w:p w:rsidR="00E802B4" w:rsidRPr="00A07DB2" w:rsidRDefault="00E802B4" w:rsidP="00A07DB2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Введение</w:t>
            </w: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…………………………………………………………………….</w:t>
            </w:r>
          </w:p>
          <w:p w:rsidR="00E802B4" w:rsidRPr="00A07DB2" w:rsidRDefault="00E802B4" w:rsidP="00A07DB2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802B4" w:rsidRPr="00A07DB2" w:rsidRDefault="000D77B6" w:rsidP="00A07DB2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802B4" w:rsidRPr="00A07DB2" w:rsidTr="004C7C61">
        <w:tc>
          <w:tcPr>
            <w:tcW w:w="8676" w:type="dxa"/>
          </w:tcPr>
          <w:p w:rsidR="00E802B4" w:rsidRPr="00A07DB2" w:rsidRDefault="00E802B4" w:rsidP="00A07DB2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spacing w:after="0"/>
              <w:ind w:left="0" w:right="-62" w:firstLine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Нормативно-правовые основания реализации дополнительных общеобразовательных программ с применением дистанционных образовательных технологий……………………………………………...</w:t>
            </w:r>
          </w:p>
          <w:p w:rsidR="00E802B4" w:rsidRPr="00A07DB2" w:rsidRDefault="00E802B4" w:rsidP="00A07DB2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0" w:right="-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802B4" w:rsidRPr="00A07DB2" w:rsidRDefault="00E802B4" w:rsidP="00A07DB2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802B4" w:rsidRPr="00A07DB2" w:rsidRDefault="00E802B4" w:rsidP="00A07DB2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802B4" w:rsidRPr="00A07DB2" w:rsidRDefault="00E802B4" w:rsidP="00A07DB2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802B4" w:rsidRPr="00A07DB2" w:rsidTr="004C7C61">
        <w:tc>
          <w:tcPr>
            <w:tcW w:w="8676" w:type="dxa"/>
          </w:tcPr>
          <w:p w:rsidR="004C7C61" w:rsidRDefault="004C7C61" w:rsidP="00A07DB2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spacing w:before="1" w:after="0"/>
              <w:ind w:left="0" w:right="47" w:firstLine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C7C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Алгоритм действий образовательных организаций, реализующих дополнительные общеобразовательные программы, при незапланированном переходе на дистанционное обучение (в условиях карантина, режимов повышенной готовност</w:t>
            </w:r>
            <w:r w:rsidR="00C355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и, чрезвычайных ситуаций и др.)</w:t>
            </w:r>
            <w:r w:rsidRPr="004C7C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рамках персонифицированного финансирования дополнительного образования</w:t>
            </w:r>
            <w:r w:rsidR="00C355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детей…....................</w:t>
            </w:r>
            <w:r w:rsidR="00EF5E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....</w:t>
            </w:r>
          </w:p>
          <w:p w:rsidR="004C7C61" w:rsidRPr="004C7C61" w:rsidRDefault="004C7C61" w:rsidP="004C7C61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spacing w:before="1" w:after="0"/>
              <w:ind w:left="0" w:right="47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802B4" w:rsidRPr="00A07DB2" w:rsidRDefault="00E802B4" w:rsidP="00A07DB2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spacing w:before="1" w:after="0"/>
              <w:ind w:left="0" w:right="47" w:firstLine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Модели организации образовательного процесса при реализации дополнительных общеобразовательных программ с</w:t>
            </w:r>
            <w:r w:rsidRPr="00A07DB2">
              <w:rPr>
                <w:rFonts w:ascii="Times New Roman" w:hAnsi="Times New Roman"/>
                <w:bCs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применением </w:t>
            </w:r>
            <w:r w:rsidRPr="00A07DB2">
              <w:rPr>
                <w:rFonts w:ascii="Times New Roman" w:hAnsi="Times New Roman"/>
                <w:sz w:val="28"/>
                <w:lang w:eastAsia="ru-RU"/>
              </w:rPr>
              <w:t>дистанционных образовательных технологий</w:t>
            </w:r>
            <w:r w:rsidR="004C7C61">
              <w:rPr>
                <w:rFonts w:ascii="Times New Roman" w:hAnsi="Times New Roman"/>
                <w:sz w:val="28"/>
                <w:lang w:eastAsia="ru-RU"/>
              </w:rPr>
              <w:t xml:space="preserve"> ……</w:t>
            </w:r>
            <w:r w:rsidR="00C3559C">
              <w:rPr>
                <w:rFonts w:ascii="Times New Roman" w:hAnsi="Times New Roman"/>
                <w:sz w:val="28"/>
                <w:lang w:eastAsia="ru-RU"/>
              </w:rPr>
              <w:t>…….</w:t>
            </w:r>
          </w:p>
          <w:p w:rsidR="00E802B4" w:rsidRPr="00A07DB2" w:rsidRDefault="00E802B4" w:rsidP="00A07DB2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spacing w:before="1" w:after="0"/>
              <w:ind w:left="0" w:right="47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802B4" w:rsidRPr="00A07DB2" w:rsidRDefault="00E802B4" w:rsidP="00A07DB2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802B4" w:rsidRDefault="00E802B4" w:rsidP="00A07DB2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C7C61" w:rsidRDefault="004C7C61" w:rsidP="00A07DB2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C7C61" w:rsidRDefault="004C7C61" w:rsidP="00A07DB2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C7C61" w:rsidRDefault="004C7C61" w:rsidP="00A07DB2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C7C61" w:rsidRDefault="000D77B6" w:rsidP="000D77B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4C7C61" w:rsidRDefault="004C7C61" w:rsidP="000D77B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C7C61" w:rsidRDefault="004C7C61" w:rsidP="000D77B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C7C61" w:rsidRDefault="004C7C61" w:rsidP="000D77B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C7C61" w:rsidRPr="00A07DB2" w:rsidRDefault="004C7C61" w:rsidP="000D77B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802B4" w:rsidRPr="00A07DB2" w:rsidTr="004C7C61">
        <w:tc>
          <w:tcPr>
            <w:tcW w:w="8676" w:type="dxa"/>
          </w:tcPr>
          <w:p w:rsidR="00E802B4" w:rsidRPr="00A07DB2" w:rsidRDefault="00E802B4" w:rsidP="00A07DB2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spacing w:after="0"/>
              <w:ind w:left="0" w:right="-62" w:firstLine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Возможные формы проведения дистанционных занятий………..</w:t>
            </w:r>
          </w:p>
          <w:p w:rsidR="00E802B4" w:rsidRPr="00A07DB2" w:rsidRDefault="00E802B4" w:rsidP="00A07DB2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0" w:right="-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802B4" w:rsidRPr="00A07DB2" w:rsidRDefault="004C7C61" w:rsidP="00A07DB2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E802B4" w:rsidRPr="00A07DB2" w:rsidTr="004C7C61">
        <w:tc>
          <w:tcPr>
            <w:tcW w:w="8676" w:type="dxa"/>
          </w:tcPr>
          <w:p w:rsidR="00E802B4" w:rsidRPr="00A07DB2" w:rsidRDefault="00E802B4" w:rsidP="00A07DB2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Особенности содержания структурных элементов дополнительной общеобразовательной программы, реализуемой с применением дистанционных образовательных технологий…………..</w:t>
            </w:r>
          </w:p>
          <w:p w:rsidR="00E802B4" w:rsidRPr="00A07DB2" w:rsidRDefault="00E802B4" w:rsidP="00A07DB2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802B4" w:rsidRPr="00A07DB2" w:rsidRDefault="00E802B4" w:rsidP="00A07DB2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802B4" w:rsidRPr="00A07DB2" w:rsidRDefault="00E802B4" w:rsidP="00A07DB2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802B4" w:rsidRPr="00A07DB2" w:rsidRDefault="004C7C61" w:rsidP="000D77B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6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:rsidR="00E802B4" w:rsidRDefault="00E802B4" w:rsidP="000350F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62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E802B4" w:rsidRPr="001C15C3" w:rsidRDefault="00E802B4" w:rsidP="000350F5">
      <w:pPr>
        <w:widowControl w:val="0"/>
        <w:tabs>
          <w:tab w:val="left" w:pos="930"/>
        </w:tabs>
        <w:autoSpaceDE w:val="0"/>
        <w:autoSpaceDN w:val="0"/>
        <w:spacing w:after="0" w:line="240" w:lineRule="auto"/>
        <w:ind w:right="-62"/>
        <w:outlineLvl w:val="0"/>
        <w:rPr>
          <w:rFonts w:ascii="Times New Roman" w:hAnsi="Times New Roman"/>
          <w:bCs/>
          <w:sz w:val="28"/>
          <w:szCs w:val="28"/>
          <w:lang w:eastAsia="ru-RU"/>
        </w:rPr>
        <w:sectPr w:rsidR="00E802B4" w:rsidRPr="001C15C3" w:rsidSect="000350F5">
          <w:headerReference w:type="default" r:id="rId8"/>
          <w:pgSz w:w="11910" w:h="16840"/>
          <w:pgMar w:top="960" w:right="711" w:bottom="280" w:left="1480" w:header="710" w:footer="0" w:gutter="0"/>
          <w:pgNumType w:start="2"/>
          <w:cols w:space="720"/>
        </w:sectPr>
      </w:pPr>
    </w:p>
    <w:p w:rsidR="00E802B4" w:rsidRPr="005778BF" w:rsidRDefault="00E802B4" w:rsidP="001C15C3">
      <w:pPr>
        <w:widowControl w:val="0"/>
        <w:tabs>
          <w:tab w:val="left" w:pos="0"/>
        </w:tabs>
        <w:autoSpaceDE w:val="0"/>
        <w:autoSpaceDN w:val="0"/>
        <w:spacing w:after="0"/>
        <w:ind w:right="-6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78B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E802B4" w:rsidRPr="006075E6" w:rsidRDefault="00E802B4" w:rsidP="006075E6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075E6">
        <w:rPr>
          <w:color w:val="000000"/>
          <w:sz w:val="28"/>
          <w:szCs w:val="28"/>
        </w:rPr>
        <w:t xml:space="preserve">В мире </w:t>
      </w:r>
      <w:r w:rsidRPr="006075E6">
        <w:rPr>
          <w:color w:val="000000"/>
          <w:sz w:val="28"/>
          <w:szCs w:val="28"/>
          <w:lang w:val="en-US"/>
        </w:rPr>
        <w:t>XXI</w:t>
      </w:r>
      <w:r w:rsidRPr="006075E6">
        <w:rPr>
          <w:color w:val="000000"/>
          <w:sz w:val="28"/>
          <w:szCs w:val="28"/>
        </w:rPr>
        <w:t xml:space="preserve"> века происходят глобальные изменения, связанные с масштабными технологическими прорывами человечества. Четвертая технологическая революция преобразует все отрасли</w:t>
      </w:r>
      <w:r w:rsidR="000D77B6">
        <w:rPr>
          <w:color w:val="000000"/>
          <w:sz w:val="28"/>
          <w:szCs w:val="28"/>
        </w:rPr>
        <w:t xml:space="preserve"> экономики и социальной сферы. </w:t>
      </w:r>
      <w:r w:rsidRPr="006075E6">
        <w:rPr>
          <w:color w:val="000000"/>
          <w:sz w:val="28"/>
          <w:szCs w:val="28"/>
        </w:rPr>
        <w:t xml:space="preserve">Фундаментальную трансформацию и модификацию претерпевает </w:t>
      </w:r>
      <w:r w:rsidR="000D77B6">
        <w:rPr>
          <w:color w:val="000000"/>
          <w:sz w:val="28"/>
          <w:szCs w:val="28"/>
        </w:rPr>
        <w:t xml:space="preserve">и </w:t>
      </w:r>
      <w:r w:rsidRPr="006075E6">
        <w:rPr>
          <w:color w:val="000000"/>
          <w:sz w:val="28"/>
          <w:szCs w:val="28"/>
        </w:rPr>
        <w:t>отрасль образования. Мы стоим на пороге кардинальных перемен и являемся участниками становл</w:t>
      </w:r>
      <w:r w:rsidR="000D77B6">
        <w:rPr>
          <w:color w:val="000000"/>
          <w:sz w:val="28"/>
          <w:szCs w:val="28"/>
        </w:rPr>
        <w:t>ения новой системы образования –</w:t>
      </w:r>
      <w:r w:rsidRPr="006075E6">
        <w:rPr>
          <w:color w:val="000000"/>
          <w:sz w:val="28"/>
          <w:szCs w:val="28"/>
        </w:rPr>
        <w:t xml:space="preserve"> системы цифрового образования.</w:t>
      </w:r>
    </w:p>
    <w:p w:rsidR="00E802B4" w:rsidRPr="006075E6" w:rsidRDefault="00E802B4" w:rsidP="006075E6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Цифровое образование (digital </w:t>
      </w:r>
      <w:r w:rsidR="000D77B6">
        <w:rPr>
          <w:color w:val="000000"/>
          <w:sz w:val="28"/>
          <w:szCs w:val="28"/>
        </w:rPr>
        <w:t>education) –</w:t>
      </w:r>
      <w:r w:rsidRPr="006075E6">
        <w:rPr>
          <w:color w:val="000000"/>
          <w:sz w:val="28"/>
          <w:szCs w:val="28"/>
        </w:rPr>
        <w:t xml:space="preserve"> образование, которое осуществляется в условиях сетевого общества, посредством применения дистанционного обучения, электронных учебников, различных веб-ресурсов, социальных сетей, блогов и с помощью современных устройств (смартфоны, интерактивные доски и т.д.)</w:t>
      </w:r>
      <w:r w:rsidR="000D77B6">
        <w:rPr>
          <w:color w:val="000000"/>
          <w:sz w:val="28"/>
          <w:szCs w:val="28"/>
        </w:rPr>
        <w:t>.</w:t>
      </w:r>
    </w:p>
    <w:p w:rsidR="00E802B4" w:rsidRPr="006075E6" w:rsidRDefault="00E802B4" w:rsidP="006075E6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075E6">
        <w:rPr>
          <w:color w:val="000000"/>
          <w:sz w:val="28"/>
          <w:szCs w:val="28"/>
        </w:rPr>
        <w:t xml:space="preserve">Говоря о цифровом образовании, необходимо подчеркнуть, что оно должно способствовать формированию у </w:t>
      </w:r>
      <w:r w:rsidR="000D77B6">
        <w:rPr>
          <w:color w:val="000000"/>
          <w:sz w:val="28"/>
          <w:szCs w:val="28"/>
        </w:rPr>
        <w:t>об</w:t>
      </w:r>
      <w:r w:rsidRPr="006075E6">
        <w:rPr>
          <w:color w:val="000000"/>
          <w:sz w:val="28"/>
          <w:szCs w:val="28"/>
        </w:rPr>
        <w:t>уча</w:t>
      </w:r>
      <w:r w:rsidR="000D77B6">
        <w:rPr>
          <w:color w:val="000000"/>
          <w:sz w:val="28"/>
          <w:szCs w:val="28"/>
        </w:rPr>
        <w:t>ющихся определенного навыка –</w:t>
      </w:r>
      <w:r w:rsidRPr="006075E6">
        <w:rPr>
          <w:color w:val="000000"/>
          <w:sz w:val="28"/>
          <w:szCs w:val="28"/>
        </w:rPr>
        <w:t xml:space="preserve"> цифровой грамотности. </w:t>
      </w:r>
      <w:r w:rsidRPr="006075E6">
        <w:rPr>
          <w:sz w:val="28"/>
          <w:szCs w:val="28"/>
        </w:rPr>
        <w:t>Одним из способов решения данной задачи может стать дистанционное обучение.</w:t>
      </w:r>
    </w:p>
    <w:p w:rsidR="00E802B4" w:rsidRPr="006075E6" w:rsidRDefault="00E802B4" w:rsidP="006075E6">
      <w:pPr>
        <w:widowControl w:val="0"/>
        <w:tabs>
          <w:tab w:val="left" w:pos="0"/>
        </w:tabs>
        <w:autoSpaceDE w:val="0"/>
        <w:autoSpaceDN w:val="0"/>
        <w:spacing w:after="0"/>
        <w:ind w:right="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5E6">
        <w:rPr>
          <w:rFonts w:ascii="Times New Roman" w:hAnsi="Times New Roman"/>
          <w:b/>
          <w:sz w:val="28"/>
          <w:szCs w:val="28"/>
          <w:lang w:eastAsia="ru-RU"/>
        </w:rPr>
        <w:t>Дистанционное</w:t>
      </w:r>
      <w:r w:rsidRPr="006075E6">
        <w:rPr>
          <w:rFonts w:ascii="Times New Roman" w:hAnsi="Times New Roman"/>
          <w:sz w:val="28"/>
          <w:szCs w:val="28"/>
          <w:lang w:eastAsia="ru-RU"/>
        </w:rPr>
        <w:t xml:space="preserve"> (от англ. distance – дистанция) или </w:t>
      </w:r>
      <w:r w:rsidRPr="006075E6">
        <w:rPr>
          <w:rFonts w:ascii="Times New Roman" w:hAnsi="Times New Roman"/>
          <w:b/>
          <w:sz w:val="28"/>
          <w:szCs w:val="28"/>
          <w:lang w:eastAsia="ru-RU"/>
        </w:rPr>
        <w:t>дистантное</w:t>
      </w:r>
      <w:r w:rsidRPr="006075E6">
        <w:rPr>
          <w:rFonts w:ascii="Times New Roman" w:hAnsi="Times New Roman"/>
          <w:sz w:val="28"/>
          <w:szCs w:val="28"/>
          <w:lang w:eastAsia="ru-RU"/>
        </w:rPr>
        <w:t xml:space="preserve"> (от англ. distant – отдаленный) </w:t>
      </w:r>
      <w:r w:rsidRPr="006075E6">
        <w:rPr>
          <w:rFonts w:ascii="Times New Roman" w:hAnsi="Times New Roman"/>
          <w:b/>
          <w:sz w:val="28"/>
          <w:szCs w:val="28"/>
          <w:lang w:eastAsia="ru-RU"/>
        </w:rPr>
        <w:t>обучение</w:t>
      </w:r>
      <w:r w:rsidRPr="006075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7B6">
        <w:rPr>
          <w:rFonts w:ascii="Times New Roman" w:hAnsi="Times New Roman"/>
          <w:sz w:val="28"/>
          <w:szCs w:val="28"/>
          <w:lang w:eastAsia="ru-RU"/>
        </w:rPr>
        <w:t>–</w:t>
      </w:r>
      <w:r w:rsidRPr="006075E6">
        <w:rPr>
          <w:rFonts w:ascii="Times New Roman" w:hAnsi="Times New Roman"/>
          <w:sz w:val="28"/>
          <w:szCs w:val="28"/>
          <w:lang w:eastAsia="ru-RU"/>
        </w:rPr>
        <w:t xml:space="preserve"> это форма обучения, при которой все или большая часть обучающих процедур осуществляется с использованием современных информационных и телекоммуникационных технологий при территориальной разобщенности педагога и обучающихся. </w:t>
      </w:r>
    </w:p>
    <w:p w:rsidR="00E802B4" w:rsidRPr="006075E6" w:rsidRDefault="00E802B4" w:rsidP="006075E6">
      <w:pPr>
        <w:widowControl w:val="0"/>
        <w:tabs>
          <w:tab w:val="left" w:pos="0"/>
        </w:tabs>
        <w:autoSpaceDE w:val="0"/>
        <w:autoSpaceDN w:val="0"/>
        <w:spacing w:after="0"/>
        <w:ind w:right="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5E6">
        <w:rPr>
          <w:rFonts w:ascii="Times New Roman" w:hAnsi="Times New Roman"/>
          <w:sz w:val="28"/>
          <w:szCs w:val="28"/>
          <w:lang w:eastAsia="ru-RU"/>
        </w:rPr>
        <w:t xml:space="preserve">Дистанционное обучение независимо от способа реализации отличает: </w:t>
      </w:r>
    </w:p>
    <w:p w:rsidR="00E802B4" w:rsidRPr="006075E6" w:rsidRDefault="00E802B4" w:rsidP="006075E6">
      <w:pPr>
        <w:widowControl w:val="0"/>
        <w:tabs>
          <w:tab w:val="left" w:pos="0"/>
        </w:tabs>
        <w:autoSpaceDE w:val="0"/>
        <w:autoSpaceDN w:val="0"/>
        <w:spacing w:after="0"/>
        <w:ind w:right="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5E6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075E6">
        <w:rPr>
          <w:rFonts w:ascii="Times New Roman" w:hAnsi="Times New Roman"/>
          <w:sz w:val="28"/>
          <w:szCs w:val="28"/>
          <w:lang w:eastAsia="ru-RU"/>
        </w:rPr>
        <w:t xml:space="preserve"> разъединение в пространстве и/или времени педагогов и обучающихся, обучающихся между собой, а также обучающихся и образовательных ресурсов; </w:t>
      </w:r>
    </w:p>
    <w:p w:rsidR="00E802B4" w:rsidRPr="006075E6" w:rsidRDefault="00E802B4" w:rsidP="006075E6">
      <w:pPr>
        <w:widowControl w:val="0"/>
        <w:tabs>
          <w:tab w:val="left" w:pos="0"/>
        </w:tabs>
        <w:autoSpaceDE w:val="0"/>
        <w:autoSpaceDN w:val="0"/>
        <w:spacing w:after="0"/>
        <w:ind w:right="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75E6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075E6">
        <w:rPr>
          <w:rFonts w:ascii="Times New Roman" w:hAnsi="Times New Roman"/>
          <w:sz w:val="28"/>
          <w:szCs w:val="28"/>
          <w:lang w:eastAsia="ru-RU"/>
        </w:rPr>
        <w:t xml:space="preserve"> взаимодействие между педагогом и обучающимся, между обучающимися, а также между обучающимися и образовательными ресурсами посредством различных видов телекоммуникаций.</w:t>
      </w:r>
    </w:p>
    <w:p w:rsidR="00E802B4" w:rsidRPr="006075E6" w:rsidRDefault="00E802B4" w:rsidP="006075E6">
      <w:pPr>
        <w:widowControl w:val="0"/>
        <w:tabs>
          <w:tab w:val="left" w:pos="0"/>
        </w:tabs>
        <w:autoSpaceDE w:val="0"/>
        <w:autoSpaceDN w:val="0"/>
        <w:spacing w:after="0"/>
        <w:ind w:right="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5E6">
        <w:rPr>
          <w:rFonts w:ascii="Times New Roman" w:hAnsi="Times New Roman"/>
          <w:b/>
          <w:sz w:val="28"/>
          <w:szCs w:val="28"/>
          <w:lang w:eastAsia="ru-RU"/>
        </w:rPr>
        <w:t xml:space="preserve">Дистанционными образовательными технологиями </w:t>
      </w:r>
      <w:r w:rsidRPr="006075E6">
        <w:rPr>
          <w:rFonts w:ascii="Times New Roman" w:hAnsi="Times New Roman"/>
          <w:sz w:val="28"/>
          <w:szCs w:val="28"/>
          <w:lang w:eastAsia="ru-RU"/>
        </w:rPr>
        <w:t>являются образовательные технологии, реализуемые в основном с применением информационно-телекомму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никационных сетей </w:t>
      </w:r>
      <w:r w:rsidRPr="006075E6">
        <w:rPr>
          <w:rFonts w:ascii="Times New Roman" w:hAnsi="Times New Roman"/>
          <w:sz w:val="28"/>
          <w:szCs w:val="28"/>
          <w:lang w:eastAsia="ru-RU"/>
        </w:rPr>
        <w:t>при опосредованном (на расстоянии) взаимодействии обучающихся и педагогических</w:t>
      </w:r>
      <w:r w:rsidRPr="006075E6">
        <w:rPr>
          <w:rFonts w:ascii="Times New Roman" w:hAnsi="Times New Roman"/>
          <w:spacing w:val="-13"/>
          <w:sz w:val="28"/>
          <w:szCs w:val="28"/>
          <w:lang w:eastAsia="ru-RU"/>
        </w:rPr>
        <w:t xml:space="preserve"> </w:t>
      </w:r>
      <w:r w:rsidRPr="006075E6">
        <w:rPr>
          <w:rFonts w:ascii="Times New Roman" w:hAnsi="Times New Roman"/>
          <w:sz w:val="28"/>
          <w:szCs w:val="28"/>
          <w:lang w:eastAsia="ru-RU"/>
        </w:rPr>
        <w:t xml:space="preserve">работников. </w:t>
      </w:r>
    </w:p>
    <w:p w:rsidR="00E802B4" w:rsidRPr="006075E6" w:rsidRDefault="00E802B4" w:rsidP="006075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5E6">
        <w:rPr>
          <w:rFonts w:ascii="Times New Roman" w:hAnsi="Times New Roman"/>
          <w:sz w:val="28"/>
          <w:szCs w:val="28"/>
        </w:rPr>
        <w:t xml:space="preserve">Настоящие рекомендации разработаны с целью обеспечения информационно-методического сопровождения организаций дополнительного образования детей, реализующих дополнительные общеобразовательные программы с применением дистанционных образовательных технологий. </w:t>
      </w:r>
    </w:p>
    <w:p w:rsidR="00E802B4" w:rsidRPr="006075E6" w:rsidRDefault="00E802B4" w:rsidP="006075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5E6">
        <w:rPr>
          <w:rFonts w:ascii="Times New Roman" w:hAnsi="Times New Roman"/>
          <w:sz w:val="28"/>
          <w:szCs w:val="28"/>
        </w:rPr>
        <w:t xml:space="preserve">При разработке данных рекомендаций были использованы Методические рекомендации по организации образовательного процесса в организациях, реализующих дополнительные общеобразовательные </w:t>
      </w:r>
      <w:r w:rsidRPr="006075E6">
        <w:rPr>
          <w:rFonts w:ascii="Times New Roman" w:hAnsi="Times New Roman"/>
          <w:sz w:val="28"/>
          <w:szCs w:val="28"/>
        </w:rPr>
        <w:lastRenderedPageBreak/>
        <w:t xml:space="preserve">программы, с применением электронного обучения и дистанционных технологий в период режима «повышенной готовности» Регионального модельного центра дополнительного образования детей Краснодарского края. </w:t>
      </w:r>
    </w:p>
    <w:p w:rsidR="00E802B4" w:rsidRDefault="004C7C61" w:rsidP="006075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</w:t>
      </w:r>
      <w:r w:rsidR="00E802B4" w:rsidRPr="006075E6">
        <w:rPr>
          <w:rFonts w:ascii="Times New Roman" w:hAnsi="Times New Roman"/>
          <w:sz w:val="28"/>
          <w:szCs w:val="28"/>
        </w:rPr>
        <w:t xml:space="preserve">комендации не являются нормативным актом, но рекомендуются к использованию руководителям и педагогическим работникам организаций дополнительного образования детей, </w:t>
      </w:r>
      <w:r w:rsidR="00E802B4" w:rsidRPr="006075E6">
        <w:rPr>
          <w:rFonts w:ascii="Times New Roman" w:hAnsi="Times New Roman"/>
          <w:sz w:val="28"/>
          <w:szCs w:val="28"/>
          <w:lang w:eastAsia="ru-RU"/>
        </w:rPr>
        <w:t>методистам-экспертам, определяющим качество дополнительных общеобразовательных</w:t>
      </w:r>
      <w:r w:rsidR="00E802B4" w:rsidRPr="006075E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802B4" w:rsidRPr="006075E6">
        <w:rPr>
          <w:rFonts w:ascii="Times New Roman" w:hAnsi="Times New Roman"/>
          <w:sz w:val="28"/>
          <w:szCs w:val="28"/>
          <w:lang w:eastAsia="ru-RU"/>
        </w:rPr>
        <w:t>программ.</w:t>
      </w:r>
    </w:p>
    <w:p w:rsidR="00F105F0" w:rsidRDefault="00F105F0" w:rsidP="006075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F105F0" w:rsidSect="00095DEE">
          <w:pgSz w:w="11910" w:h="16840"/>
          <w:pgMar w:top="960" w:right="711" w:bottom="567" w:left="1701" w:header="710" w:footer="0" w:gutter="0"/>
          <w:cols w:space="720"/>
        </w:sectPr>
      </w:pPr>
    </w:p>
    <w:p w:rsidR="00E802B4" w:rsidRPr="00915EAA" w:rsidRDefault="00E802B4" w:rsidP="00A815DB">
      <w:pPr>
        <w:pStyle w:val="ab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right="-62" w:firstLine="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15EA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Нормативно-правовые основания реализации дополнительных общеобразовательных программ с применением дистанционных образовательных технологий</w:t>
      </w:r>
    </w:p>
    <w:p w:rsidR="00E802B4" w:rsidRPr="005778BF" w:rsidRDefault="00E802B4" w:rsidP="0057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E802B4" w:rsidRPr="00A03D17" w:rsidRDefault="00E802B4" w:rsidP="00A03D17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D17">
        <w:rPr>
          <w:rFonts w:ascii="Times New Roman" w:hAnsi="Times New Roman"/>
          <w:sz w:val="28"/>
          <w:szCs w:val="28"/>
        </w:rPr>
        <w:t>Правовые основы, порядок и условия применения дистанционных образовательных технологий в дополнительно</w:t>
      </w:r>
      <w:r w:rsidR="000D77B6">
        <w:rPr>
          <w:rFonts w:ascii="Times New Roman" w:hAnsi="Times New Roman"/>
          <w:sz w:val="28"/>
          <w:szCs w:val="28"/>
        </w:rPr>
        <w:t>м образовании детей закреплены следующими нормативными</w:t>
      </w:r>
      <w:r w:rsidRPr="00A03D17">
        <w:rPr>
          <w:rFonts w:ascii="Times New Roman" w:hAnsi="Times New Roman"/>
          <w:sz w:val="28"/>
          <w:szCs w:val="28"/>
        </w:rPr>
        <w:t xml:space="preserve"> документа</w:t>
      </w:r>
      <w:r w:rsidR="000D77B6">
        <w:rPr>
          <w:rFonts w:ascii="Times New Roman" w:hAnsi="Times New Roman"/>
          <w:sz w:val="28"/>
          <w:szCs w:val="28"/>
        </w:rPr>
        <w:t>ми</w:t>
      </w:r>
      <w:r w:rsidRPr="00A03D17">
        <w:rPr>
          <w:rFonts w:ascii="Times New Roman" w:hAnsi="Times New Roman"/>
          <w:sz w:val="28"/>
          <w:szCs w:val="28"/>
        </w:rPr>
        <w:t>:</w:t>
      </w:r>
    </w:p>
    <w:p w:rsidR="00E802B4" w:rsidRPr="00A03D17" w:rsidRDefault="00E802B4" w:rsidP="00A03D17">
      <w:pPr>
        <w:pStyle w:val="af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D17">
        <w:rPr>
          <w:rFonts w:ascii="Times New Roman" w:hAnsi="Times New Roman"/>
          <w:sz w:val="28"/>
          <w:szCs w:val="28"/>
          <w:lang w:eastAsia="ru-RU"/>
        </w:rPr>
        <w:t>Федеральный</w:t>
      </w:r>
      <w:r w:rsidRPr="00A03D17">
        <w:rPr>
          <w:rFonts w:ascii="Times New Roman" w:hAnsi="Times New Roman"/>
          <w:spacing w:val="14"/>
          <w:sz w:val="28"/>
          <w:szCs w:val="28"/>
          <w:lang w:eastAsia="ru-RU"/>
        </w:rPr>
        <w:t xml:space="preserve"> </w:t>
      </w:r>
      <w:r w:rsidRPr="00A03D17">
        <w:rPr>
          <w:rFonts w:ascii="Times New Roman" w:hAnsi="Times New Roman"/>
          <w:sz w:val="28"/>
          <w:szCs w:val="28"/>
          <w:lang w:eastAsia="ru-RU"/>
        </w:rPr>
        <w:t>закон</w:t>
      </w:r>
      <w:r w:rsidRPr="00A03D17">
        <w:rPr>
          <w:rFonts w:ascii="Times New Roman" w:hAnsi="Times New Roman"/>
          <w:spacing w:val="15"/>
          <w:sz w:val="28"/>
          <w:szCs w:val="28"/>
          <w:lang w:eastAsia="ru-RU"/>
        </w:rPr>
        <w:t xml:space="preserve"> </w:t>
      </w:r>
      <w:r w:rsidRPr="00A03D17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Pr="00A03D17">
        <w:rPr>
          <w:rFonts w:ascii="Times New Roman" w:hAnsi="Times New Roman"/>
          <w:spacing w:val="16"/>
          <w:sz w:val="28"/>
          <w:szCs w:val="28"/>
          <w:lang w:eastAsia="ru-RU"/>
        </w:rPr>
        <w:t xml:space="preserve"> </w:t>
      </w:r>
      <w:r w:rsidRPr="00A03D17">
        <w:rPr>
          <w:rFonts w:ascii="Times New Roman" w:hAnsi="Times New Roman"/>
          <w:sz w:val="28"/>
          <w:szCs w:val="28"/>
          <w:lang w:eastAsia="ru-RU"/>
        </w:rPr>
        <w:t>Федерации</w:t>
      </w:r>
      <w:r w:rsidRPr="00A03D17">
        <w:rPr>
          <w:rFonts w:ascii="Times New Roman" w:hAnsi="Times New Roman"/>
          <w:spacing w:val="14"/>
          <w:sz w:val="28"/>
          <w:szCs w:val="28"/>
          <w:lang w:eastAsia="ru-RU"/>
        </w:rPr>
        <w:t xml:space="preserve"> </w:t>
      </w:r>
      <w:r w:rsidRPr="00A03D17">
        <w:rPr>
          <w:rFonts w:ascii="Times New Roman" w:hAnsi="Times New Roman"/>
          <w:sz w:val="28"/>
          <w:szCs w:val="28"/>
          <w:lang w:eastAsia="ru-RU"/>
        </w:rPr>
        <w:t>от</w:t>
      </w:r>
      <w:r w:rsidRPr="00A03D17">
        <w:rPr>
          <w:rFonts w:ascii="Times New Roman" w:hAnsi="Times New Roman"/>
          <w:spacing w:val="13"/>
          <w:sz w:val="28"/>
          <w:szCs w:val="28"/>
          <w:lang w:eastAsia="ru-RU"/>
        </w:rPr>
        <w:t xml:space="preserve"> </w:t>
      </w:r>
      <w:r w:rsidRPr="00A03D17">
        <w:rPr>
          <w:rFonts w:ascii="Times New Roman" w:hAnsi="Times New Roman"/>
          <w:sz w:val="28"/>
          <w:szCs w:val="28"/>
          <w:lang w:eastAsia="ru-RU"/>
        </w:rPr>
        <w:t>29</w:t>
      </w:r>
      <w:r w:rsidRPr="00A03D17">
        <w:rPr>
          <w:rFonts w:ascii="Times New Roman" w:hAnsi="Times New Roman"/>
          <w:spacing w:val="15"/>
          <w:sz w:val="28"/>
          <w:szCs w:val="28"/>
          <w:lang w:eastAsia="ru-RU"/>
        </w:rPr>
        <w:t xml:space="preserve"> </w:t>
      </w:r>
      <w:r w:rsidRPr="00A03D17">
        <w:rPr>
          <w:rFonts w:ascii="Times New Roman" w:hAnsi="Times New Roman"/>
          <w:sz w:val="28"/>
          <w:szCs w:val="28"/>
          <w:lang w:eastAsia="ru-RU"/>
        </w:rPr>
        <w:t>декабря</w:t>
      </w:r>
      <w:r w:rsidRPr="00A03D17">
        <w:rPr>
          <w:rFonts w:ascii="Times New Roman" w:hAnsi="Times New Roman"/>
          <w:spacing w:val="14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A03D17">
          <w:rPr>
            <w:rFonts w:ascii="Times New Roman" w:hAnsi="Times New Roman"/>
            <w:sz w:val="28"/>
            <w:szCs w:val="28"/>
            <w:lang w:eastAsia="ru-RU"/>
          </w:rPr>
          <w:t>2012</w:t>
        </w:r>
        <w:r w:rsidRPr="00A03D17">
          <w:rPr>
            <w:rFonts w:ascii="Times New Roman" w:hAnsi="Times New Roman"/>
            <w:spacing w:val="15"/>
            <w:sz w:val="28"/>
            <w:szCs w:val="28"/>
            <w:lang w:eastAsia="ru-RU"/>
          </w:rPr>
          <w:t xml:space="preserve"> </w:t>
        </w:r>
        <w:r w:rsidRPr="00A03D17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A03D17">
        <w:rPr>
          <w:rFonts w:ascii="Times New Roman" w:hAnsi="Times New Roman"/>
          <w:sz w:val="28"/>
          <w:szCs w:val="28"/>
          <w:lang w:eastAsia="ru-RU"/>
        </w:rPr>
        <w:t>. № 273-ФЗ «Об образовании в Российской Федерации»</w:t>
      </w:r>
      <w:r w:rsidR="004C7C61">
        <w:rPr>
          <w:rFonts w:ascii="Times New Roman" w:hAnsi="Times New Roman"/>
          <w:sz w:val="28"/>
          <w:szCs w:val="28"/>
          <w:lang w:eastAsia="ru-RU"/>
        </w:rPr>
        <w:t>.</w:t>
      </w:r>
    </w:p>
    <w:p w:rsidR="00E802B4" w:rsidRPr="00A03D17" w:rsidRDefault="00E802B4" w:rsidP="00A03D17">
      <w:pPr>
        <w:pStyle w:val="af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D17">
        <w:rPr>
          <w:rFonts w:ascii="Times New Roman" w:hAnsi="Times New Roman"/>
          <w:sz w:val="28"/>
          <w:szCs w:val="28"/>
          <w:lang w:eastAsia="ru-RU"/>
        </w:rPr>
        <w:t>Приказ</w:t>
      </w:r>
      <w:r w:rsidRPr="00A03D17">
        <w:rPr>
          <w:rFonts w:ascii="Times New Roman" w:hAnsi="Times New Roman"/>
          <w:spacing w:val="46"/>
          <w:sz w:val="28"/>
          <w:szCs w:val="28"/>
          <w:lang w:eastAsia="ru-RU"/>
        </w:rPr>
        <w:t xml:space="preserve"> </w:t>
      </w:r>
      <w:r w:rsidRPr="00A03D17"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Pr="00A03D17">
        <w:rPr>
          <w:rFonts w:ascii="Times New Roman" w:hAnsi="Times New Roman"/>
          <w:spacing w:val="47"/>
          <w:sz w:val="28"/>
          <w:szCs w:val="28"/>
          <w:lang w:eastAsia="ru-RU"/>
        </w:rPr>
        <w:t xml:space="preserve"> </w:t>
      </w:r>
      <w:r w:rsidRPr="00A03D17">
        <w:rPr>
          <w:rFonts w:ascii="Times New Roman" w:hAnsi="Times New Roman"/>
          <w:sz w:val="28"/>
          <w:szCs w:val="28"/>
          <w:lang w:eastAsia="ru-RU"/>
        </w:rPr>
        <w:t>просвещения</w:t>
      </w:r>
      <w:r w:rsidRPr="00A03D17">
        <w:rPr>
          <w:rFonts w:ascii="Times New Roman" w:hAnsi="Times New Roman"/>
          <w:spacing w:val="49"/>
          <w:sz w:val="28"/>
          <w:szCs w:val="28"/>
          <w:lang w:eastAsia="ru-RU"/>
        </w:rPr>
        <w:t xml:space="preserve"> </w:t>
      </w:r>
      <w:r w:rsidRPr="00A03D17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A03D17">
        <w:rPr>
          <w:rFonts w:ascii="Times New Roman" w:hAnsi="Times New Roman"/>
          <w:spacing w:val="44"/>
          <w:sz w:val="28"/>
          <w:szCs w:val="28"/>
          <w:lang w:eastAsia="ru-RU"/>
        </w:rPr>
        <w:t xml:space="preserve"> </w:t>
      </w:r>
      <w:r w:rsidR="000D77B6">
        <w:rPr>
          <w:rFonts w:ascii="Times New Roman" w:hAnsi="Times New Roman"/>
          <w:sz w:val="28"/>
          <w:szCs w:val="28"/>
          <w:lang w:eastAsia="ru-RU"/>
        </w:rPr>
        <w:br/>
      </w:r>
      <w:r w:rsidRPr="00A03D17">
        <w:rPr>
          <w:rFonts w:ascii="Times New Roman" w:hAnsi="Times New Roman"/>
          <w:sz w:val="28"/>
          <w:szCs w:val="28"/>
          <w:lang w:eastAsia="ru-RU"/>
        </w:rPr>
        <w:t>9</w:t>
      </w:r>
      <w:r w:rsidRPr="00A03D17">
        <w:rPr>
          <w:rFonts w:ascii="Times New Roman" w:hAnsi="Times New Roman"/>
          <w:spacing w:val="47"/>
          <w:sz w:val="28"/>
          <w:szCs w:val="28"/>
          <w:lang w:eastAsia="ru-RU"/>
        </w:rPr>
        <w:t xml:space="preserve"> </w:t>
      </w:r>
      <w:r w:rsidRPr="00A03D17">
        <w:rPr>
          <w:rFonts w:ascii="Times New Roman" w:hAnsi="Times New Roman"/>
          <w:sz w:val="28"/>
          <w:szCs w:val="28"/>
          <w:lang w:eastAsia="ru-RU"/>
        </w:rPr>
        <w:t>ноября</w:t>
      </w:r>
      <w:r w:rsidRPr="00A03D17">
        <w:rPr>
          <w:rFonts w:ascii="Times New Roman" w:hAnsi="Times New Roman"/>
          <w:spacing w:val="46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03D17">
          <w:rPr>
            <w:rFonts w:ascii="Times New Roman" w:hAnsi="Times New Roman"/>
            <w:sz w:val="28"/>
            <w:szCs w:val="28"/>
            <w:lang w:eastAsia="ru-RU"/>
          </w:rPr>
          <w:t>2018</w:t>
        </w:r>
        <w:r w:rsidRPr="00A03D17">
          <w:rPr>
            <w:rFonts w:ascii="Times New Roman" w:hAnsi="Times New Roman"/>
            <w:spacing w:val="4"/>
            <w:sz w:val="28"/>
            <w:szCs w:val="28"/>
            <w:lang w:eastAsia="ru-RU"/>
          </w:rPr>
          <w:t xml:space="preserve"> </w:t>
        </w:r>
        <w:r w:rsidRPr="00A03D17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A03D17">
        <w:rPr>
          <w:rFonts w:ascii="Times New Roman" w:hAnsi="Times New Roman"/>
          <w:sz w:val="28"/>
          <w:szCs w:val="28"/>
          <w:lang w:eastAsia="ru-RU"/>
        </w:rPr>
        <w:t>.</w:t>
      </w:r>
      <w:r w:rsidRPr="00A03D17">
        <w:rPr>
          <w:rFonts w:ascii="Times New Roman" w:hAnsi="Times New Roman"/>
          <w:spacing w:val="47"/>
          <w:sz w:val="28"/>
          <w:szCs w:val="28"/>
          <w:lang w:eastAsia="ru-RU"/>
        </w:rPr>
        <w:t xml:space="preserve"> </w:t>
      </w:r>
      <w:r w:rsidRPr="00A03D17">
        <w:rPr>
          <w:rFonts w:ascii="Times New Roman" w:hAnsi="Times New Roman"/>
          <w:sz w:val="28"/>
          <w:szCs w:val="28"/>
          <w:lang w:eastAsia="ru-RU"/>
        </w:rPr>
        <w:t xml:space="preserve">№ 196 «Об утверждении Порядка организации и осуществления образовательной деятельности по дополнительным </w:t>
      </w:r>
      <w:r w:rsidR="004C7C61">
        <w:rPr>
          <w:rFonts w:ascii="Times New Roman" w:hAnsi="Times New Roman"/>
          <w:sz w:val="28"/>
          <w:szCs w:val="28"/>
          <w:lang w:eastAsia="ru-RU"/>
        </w:rPr>
        <w:t>общеобразовательным программам».</w:t>
      </w:r>
    </w:p>
    <w:p w:rsidR="00E802B4" w:rsidRPr="00A03D17" w:rsidRDefault="004C7C61" w:rsidP="00A03D17">
      <w:pPr>
        <w:pStyle w:val="af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802B4" w:rsidRPr="00A03D17">
        <w:rPr>
          <w:rFonts w:ascii="Times New Roman" w:hAnsi="Times New Roman"/>
          <w:sz w:val="28"/>
          <w:szCs w:val="28"/>
          <w:lang w:eastAsia="ru-RU"/>
        </w:rPr>
        <w:t xml:space="preserve">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</w:t>
      </w:r>
      <w:smartTag w:uri="urn:schemas-microsoft-com:office:smarttags" w:element="metricconverter">
        <w:smartTagPr>
          <w:attr w:name="ProductID" w:val="2017 г"/>
        </w:smartTagPr>
        <w:r w:rsidR="00E802B4" w:rsidRPr="00A03D17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="00E802B4" w:rsidRPr="00A03D17">
        <w:rPr>
          <w:rFonts w:ascii="Times New Roman" w:hAnsi="Times New Roman"/>
          <w:sz w:val="28"/>
          <w:szCs w:val="28"/>
          <w:lang w:eastAsia="ru-RU"/>
        </w:rPr>
        <w:t xml:space="preserve">. № 816 (зарегистрирован Министерством юстиции Российской Федерации 18 сентября </w:t>
      </w:r>
      <w:smartTag w:uri="urn:schemas-microsoft-com:office:smarttags" w:element="metricconverter">
        <w:smartTagPr>
          <w:attr w:name="ProductID" w:val="2017 г"/>
        </w:smartTagPr>
        <w:r w:rsidR="00E802B4" w:rsidRPr="00A03D17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="00E802B4" w:rsidRPr="00A03D17">
        <w:rPr>
          <w:rFonts w:ascii="Times New Roman" w:hAnsi="Times New Roman"/>
          <w:sz w:val="28"/>
          <w:szCs w:val="28"/>
          <w:lang w:eastAsia="ru-RU"/>
        </w:rPr>
        <w:t>., регистрационный №</w:t>
      </w:r>
      <w:r w:rsidR="000D77B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48226).</w:t>
      </w:r>
    </w:p>
    <w:p w:rsidR="00E802B4" w:rsidRPr="00A03D17" w:rsidRDefault="004C7C61" w:rsidP="00A03D17">
      <w:pPr>
        <w:pStyle w:val="af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802B4" w:rsidRPr="00A03D17">
        <w:rPr>
          <w:rFonts w:ascii="Times New Roman" w:hAnsi="Times New Roman"/>
          <w:sz w:val="28"/>
          <w:szCs w:val="28"/>
          <w:lang w:eastAsia="ru-RU"/>
        </w:rPr>
        <w:t xml:space="preserve">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="00E802B4" w:rsidRPr="00A03D17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="00E802B4" w:rsidRPr="00A03D17">
        <w:rPr>
          <w:rFonts w:ascii="Times New Roman" w:hAnsi="Times New Roman"/>
          <w:sz w:val="28"/>
          <w:szCs w:val="28"/>
          <w:lang w:eastAsia="ru-RU"/>
        </w:rPr>
        <w:t>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  <w:r w:rsidR="00E802B4" w:rsidRPr="00A03D17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детей».</w:t>
      </w:r>
    </w:p>
    <w:p w:rsidR="00E802B4" w:rsidRDefault="004C7C61" w:rsidP="00095DEE">
      <w:pPr>
        <w:pStyle w:val="af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802B4" w:rsidRPr="00095DEE">
        <w:rPr>
          <w:rFonts w:ascii="Times New Roman" w:hAnsi="Times New Roman"/>
          <w:sz w:val="28"/>
          <w:szCs w:val="28"/>
          <w:lang w:eastAsia="ru-RU"/>
        </w:rPr>
        <w:t>исьмо</w:t>
      </w:r>
      <w:r w:rsidR="000D77B6">
        <w:rPr>
          <w:rFonts w:ascii="Times New Roman" w:hAnsi="Times New Roman"/>
          <w:sz w:val="28"/>
          <w:szCs w:val="28"/>
          <w:lang w:eastAsia="ru-RU"/>
        </w:rPr>
        <w:t xml:space="preserve"> Министерства просвещения Российской Федерации</w:t>
      </w:r>
      <w:r w:rsidR="00E802B4" w:rsidRPr="00095D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7B6">
        <w:rPr>
          <w:rFonts w:ascii="Times New Roman" w:hAnsi="Times New Roman"/>
          <w:sz w:val="28"/>
          <w:szCs w:val="28"/>
          <w:lang w:eastAsia="ru-RU"/>
        </w:rPr>
        <w:br/>
        <w:t xml:space="preserve">от 19 марта </w:t>
      </w:r>
      <w:r w:rsidR="00E802B4" w:rsidRPr="00095DEE">
        <w:rPr>
          <w:rFonts w:ascii="Times New Roman" w:hAnsi="Times New Roman"/>
          <w:sz w:val="28"/>
          <w:szCs w:val="28"/>
          <w:lang w:eastAsia="ru-RU"/>
        </w:rPr>
        <w:t>2020</w:t>
      </w:r>
      <w:r w:rsidR="000D77B6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E802B4" w:rsidRPr="00095D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7B6">
        <w:rPr>
          <w:rFonts w:ascii="Times New Roman" w:hAnsi="Times New Roman"/>
          <w:sz w:val="28"/>
          <w:szCs w:val="28"/>
          <w:lang w:eastAsia="ru-RU"/>
        </w:rPr>
        <w:t>№ ГД-39/04 «</w:t>
      </w:r>
      <w:r w:rsidR="00E802B4" w:rsidRPr="00095DEE">
        <w:rPr>
          <w:rFonts w:ascii="Times New Roman" w:hAnsi="Times New Roman"/>
          <w:sz w:val="28"/>
          <w:szCs w:val="28"/>
          <w:lang w:eastAsia="ru-RU"/>
        </w:rPr>
        <w:t>О направ</w:t>
      </w:r>
      <w:r w:rsidR="000D77B6">
        <w:rPr>
          <w:rFonts w:ascii="Times New Roman" w:hAnsi="Times New Roman"/>
          <w:sz w:val="28"/>
          <w:szCs w:val="28"/>
          <w:lang w:eastAsia="ru-RU"/>
        </w:rPr>
        <w:t>лении методических рекомендаций» (вместе с «</w:t>
      </w:r>
      <w:r w:rsidR="00E802B4" w:rsidRPr="00095DEE">
        <w:rPr>
          <w:rFonts w:ascii="Times New Roman" w:hAnsi="Times New Roman"/>
          <w:sz w:val="28"/>
          <w:szCs w:val="28"/>
          <w:lang w:eastAsia="ru-RU"/>
        </w:rPr>
        <w:t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</w:t>
      </w:r>
      <w:r w:rsidR="000D77B6">
        <w:rPr>
          <w:rFonts w:ascii="Times New Roman" w:hAnsi="Times New Roman"/>
          <w:sz w:val="28"/>
          <w:szCs w:val="28"/>
          <w:lang w:eastAsia="ru-RU"/>
        </w:rPr>
        <w:t>нных образовательных технологий»</w:t>
      </w:r>
      <w:r w:rsidR="00E802B4" w:rsidRPr="00095DEE">
        <w:rPr>
          <w:rFonts w:ascii="Times New Roman" w:hAnsi="Times New Roman"/>
          <w:sz w:val="28"/>
          <w:szCs w:val="28"/>
          <w:lang w:eastAsia="ru-RU"/>
        </w:rPr>
        <w:t>).</w:t>
      </w:r>
    </w:p>
    <w:p w:rsidR="00E802B4" w:rsidRPr="00095DEE" w:rsidRDefault="00E802B4" w:rsidP="00095DEE">
      <w:pPr>
        <w:pStyle w:val="af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E802B4" w:rsidRPr="00095DEE" w:rsidSect="00095DEE">
          <w:pgSz w:w="11910" w:h="16840"/>
          <w:pgMar w:top="960" w:right="711" w:bottom="567" w:left="1701" w:header="710" w:footer="0" w:gutter="0"/>
          <w:cols w:space="720"/>
        </w:sectPr>
      </w:pPr>
    </w:p>
    <w:p w:rsidR="0090129A" w:rsidRDefault="0090129A" w:rsidP="0090129A">
      <w:pPr>
        <w:pStyle w:val="ab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line="240" w:lineRule="auto"/>
        <w:ind w:left="0" w:right="47"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50F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Алгоритм действий образовательных организаций, реализующих дополнительные общеобразовательные программы, при незапланированном переходе на дистанционное обучение (в условиях кара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Pr="000350F5">
        <w:rPr>
          <w:rFonts w:ascii="Times New Roman" w:hAnsi="Times New Roman"/>
          <w:b/>
          <w:bCs/>
          <w:sz w:val="28"/>
          <w:szCs w:val="28"/>
          <w:lang w:eastAsia="ru-RU"/>
        </w:rPr>
        <w:t>тина, режимов повышенной готовности, чрезвычайных ситуаций и др.)</w:t>
      </w:r>
      <w:r w:rsidR="00C355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рамках персонифицированного финансирования дополнительного образования</w:t>
      </w:r>
      <w:r w:rsidR="00C355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детей</w:t>
      </w:r>
    </w:p>
    <w:p w:rsidR="0090129A" w:rsidRPr="00BE7F49" w:rsidRDefault="0090129A" w:rsidP="0090129A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47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E7F49">
        <w:rPr>
          <w:rFonts w:ascii="Times New Roman" w:hAnsi="Times New Roman"/>
          <w:bCs/>
          <w:sz w:val="28"/>
          <w:szCs w:val="28"/>
          <w:lang w:eastAsia="ru-RU"/>
        </w:rPr>
        <w:t>.1. При незапланированном переходе на дистанционное обучение (в условиях кара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BE7F49">
        <w:rPr>
          <w:rFonts w:ascii="Times New Roman" w:hAnsi="Times New Roman"/>
          <w:bCs/>
          <w:sz w:val="28"/>
          <w:szCs w:val="28"/>
          <w:lang w:eastAsia="ru-RU"/>
        </w:rPr>
        <w:t>тина, режимов повышенной готовности, чрезвычайных ситуаций и др.) образовательная организация, осуществляющая образовательную деятельность по дополнительным общеобразовательным программам:</w:t>
      </w:r>
    </w:p>
    <w:p w:rsidR="0090129A" w:rsidRPr="00BE7F49" w:rsidRDefault="0090129A" w:rsidP="0090129A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47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E7F49">
        <w:rPr>
          <w:rFonts w:ascii="Times New Roman" w:hAnsi="Times New Roman"/>
          <w:bCs/>
          <w:sz w:val="28"/>
          <w:szCs w:val="28"/>
          <w:lang w:eastAsia="ru-RU"/>
        </w:rPr>
        <w:t>разрабатывает и утверждает локальный акт (приказ, положение) об организации дистанци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BE7F49">
        <w:rPr>
          <w:rFonts w:ascii="Times New Roman" w:hAnsi="Times New Roman"/>
          <w:bCs/>
          <w:sz w:val="28"/>
          <w:szCs w:val="28"/>
          <w:lang w:eastAsia="ru-RU"/>
        </w:rPr>
        <w:t xml:space="preserve">нного обучения, в котором определяет, в том числе порядок оказания учебно-методической помощи </w:t>
      </w:r>
      <w:r>
        <w:rPr>
          <w:rFonts w:ascii="Times New Roman" w:hAnsi="Times New Roman"/>
          <w:bCs/>
          <w:sz w:val="28"/>
          <w:szCs w:val="28"/>
          <w:lang w:eastAsia="ru-RU"/>
        </w:rPr>
        <w:t>об</w:t>
      </w:r>
      <w:r w:rsidRPr="00BE7F49">
        <w:rPr>
          <w:rFonts w:ascii="Times New Roman" w:hAnsi="Times New Roman"/>
          <w:bCs/>
          <w:sz w:val="28"/>
          <w:szCs w:val="28"/>
          <w:lang w:eastAsia="ru-RU"/>
        </w:rPr>
        <w:t>уча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BE7F49">
        <w:rPr>
          <w:rFonts w:ascii="Times New Roman" w:hAnsi="Times New Roman"/>
          <w:bCs/>
          <w:sz w:val="28"/>
          <w:szCs w:val="28"/>
          <w:lang w:eastAsia="ru-RU"/>
        </w:rPr>
        <w:t>щимся (индивидуальных консультаций) и проведения текущего контроля и промежуточной аттестации по реализуемой программе;</w:t>
      </w:r>
    </w:p>
    <w:p w:rsidR="0090129A" w:rsidRPr="00BE7F49" w:rsidRDefault="0090129A" w:rsidP="0090129A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47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E7F49">
        <w:rPr>
          <w:rFonts w:ascii="Times New Roman" w:hAnsi="Times New Roman"/>
          <w:bCs/>
          <w:sz w:val="28"/>
          <w:szCs w:val="28"/>
          <w:lang w:eastAsia="ru-RU"/>
        </w:rPr>
        <w:t>формирует реестр дополнительных общео</w:t>
      </w:r>
      <w:r>
        <w:rPr>
          <w:rFonts w:ascii="Times New Roman" w:hAnsi="Times New Roman"/>
          <w:bCs/>
          <w:sz w:val="28"/>
          <w:szCs w:val="28"/>
          <w:lang w:eastAsia="ru-RU"/>
        </w:rPr>
        <w:t>бразовательных программ и/или ее</w:t>
      </w:r>
      <w:r w:rsidRPr="00BE7F49">
        <w:rPr>
          <w:rFonts w:ascii="Times New Roman" w:hAnsi="Times New Roman"/>
          <w:bCs/>
          <w:sz w:val="28"/>
          <w:szCs w:val="28"/>
          <w:lang w:eastAsia="ru-RU"/>
        </w:rPr>
        <w:t xml:space="preserve"> частей(и), реализуемых педагогами с применением дистанционного обучения (далее – Реестр программ). Основание для включения программы в Реестр программ – заявление педаг</w:t>
      </w:r>
      <w:r>
        <w:rPr>
          <w:rFonts w:ascii="Times New Roman" w:hAnsi="Times New Roman"/>
          <w:bCs/>
          <w:sz w:val="28"/>
          <w:szCs w:val="28"/>
          <w:lang w:eastAsia="ru-RU"/>
        </w:rPr>
        <w:t>ога дополнительного образования;</w:t>
      </w:r>
    </w:p>
    <w:p w:rsidR="0090129A" w:rsidRPr="00BE7F49" w:rsidRDefault="0090129A" w:rsidP="0090129A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47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E7F49">
        <w:rPr>
          <w:rFonts w:ascii="Times New Roman" w:hAnsi="Times New Roman"/>
          <w:bCs/>
          <w:sz w:val="28"/>
          <w:szCs w:val="28"/>
          <w:lang w:eastAsia="ru-RU"/>
        </w:rPr>
        <w:t xml:space="preserve">формирует расписание занятий на каждый учебный день в соответствии с учебным планом, календарным учебным графиком, а также согласно учебному плану и согласно требованиям Санитарно-эпидемиологическим правилам и нормативам СанПиН, предусматривая сокращение времени проведения занятия от 20 до 30 минут в зависимости от возраста </w:t>
      </w:r>
      <w:r>
        <w:rPr>
          <w:rFonts w:ascii="Times New Roman" w:hAnsi="Times New Roman"/>
          <w:bCs/>
          <w:sz w:val="28"/>
          <w:szCs w:val="28"/>
          <w:lang w:eastAsia="ru-RU"/>
        </w:rPr>
        <w:t>об</w:t>
      </w:r>
      <w:r w:rsidRPr="00BE7F49">
        <w:rPr>
          <w:rFonts w:ascii="Times New Roman" w:hAnsi="Times New Roman"/>
          <w:bCs/>
          <w:sz w:val="28"/>
          <w:szCs w:val="28"/>
          <w:lang w:eastAsia="ru-RU"/>
        </w:rPr>
        <w:t>уча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BE7F49">
        <w:rPr>
          <w:rFonts w:ascii="Times New Roman" w:hAnsi="Times New Roman"/>
          <w:bCs/>
          <w:sz w:val="28"/>
          <w:szCs w:val="28"/>
          <w:lang w:eastAsia="ru-RU"/>
        </w:rPr>
        <w:t>щегося;</w:t>
      </w:r>
    </w:p>
    <w:p w:rsidR="0090129A" w:rsidRPr="006B73CB" w:rsidRDefault="0090129A" w:rsidP="0090129A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F49">
        <w:rPr>
          <w:rFonts w:ascii="Times New Roman" w:hAnsi="Times New Roman"/>
          <w:bCs/>
          <w:sz w:val="28"/>
          <w:szCs w:val="28"/>
          <w:lang w:eastAsia="ru-RU"/>
        </w:rPr>
        <w:t xml:space="preserve">информирует </w:t>
      </w:r>
      <w:r>
        <w:rPr>
          <w:rFonts w:ascii="Times New Roman" w:hAnsi="Times New Roman"/>
          <w:bCs/>
          <w:sz w:val="28"/>
          <w:szCs w:val="28"/>
          <w:lang w:eastAsia="ru-RU"/>
        </w:rPr>
        <w:t>об</w:t>
      </w:r>
      <w:r w:rsidRPr="00BE7F49">
        <w:rPr>
          <w:rFonts w:ascii="Times New Roman" w:hAnsi="Times New Roman"/>
          <w:bCs/>
          <w:sz w:val="28"/>
          <w:szCs w:val="28"/>
          <w:lang w:eastAsia="ru-RU"/>
        </w:rPr>
        <w:t>уча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BE7F49">
        <w:rPr>
          <w:rFonts w:ascii="Times New Roman" w:hAnsi="Times New Roman"/>
          <w:bCs/>
          <w:sz w:val="28"/>
          <w:szCs w:val="28"/>
          <w:lang w:eastAsia="ru-RU"/>
        </w:rPr>
        <w:t xml:space="preserve">щихся и их родителей о реализации дополнительной общеобразовательной программы либо ее части(ей) (модуля, раздела) с применением дистанционных образовательных технологий, в том числе знакомит с расписанием занятий, графиком проведения текущего контроля и промежуточной аттестации по программе либо ее части(ей), консультаций. При реализации бюджетной программы выбор родителями (законными представителями) </w:t>
      </w:r>
      <w:r>
        <w:rPr>
          <w:rFonts w:ascii="Times New Roman" w:hAnsi="Times New Roman"/>
          <w:bCs/>
          <w:sz w:val="28"/>
          <w:szCs w:val="28"/>
          <w:lang w:eastAsia="ru-RU"/>
        </w:rPr>
        <w:t>об</w:t>
      </w:r>
      <w:r w:rsidRPr="00BE7F49">
        <w:rPr>
          <w:rFonts w:ascii="Times New Roman" w:hAnsi="Times New Roman"/>
          <w:bCs/>
          <w:sz w:val="28"/>
          <w:szCs w:val="28"/>
          <w:lang w:eastAsia="ru-RU"/>
        </w:rPr>
        <w:t>уча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BE7F49">
        <w:rPr>
          <w:rFonts w:ascii="Times New Roman" w:hAnsi="Times New Roman"/>
          <w:bCs/>
          <w:sz w:val="28"/>
          <w:szCs w:val="28"/>
          <w:lang w:eastAsia="ru-RU"/>
        </w:rPr>
        <w:t xml:space="preserve">щегося формы дистанционного обучения по дополнительной общеобразовательной программе подтверждается документально (наличие письменного согласия родителя(ей) (законного представителя) обязательно). При реализации сертифицированной программы заключаются дополнительные соглашения в </w:t>
      </w:r>
      <w:r w:rsidRPr="00BE7F49">
        <w:rPr>
          <w:rFonts w:ascii="Times New Roman" w:hAnsi="Times New Roman"/>
          <w:sz w:val="28"/>
          <w:szCs w:val="28"/>
          <w:lang w:eastAsia="ru-RU"/>
        </w:rPr>
        <w:t>личных кабинетах образовательных организаций</w:t>
      </w:r>
      <w:r w:rsidRPr="00BE7F49">
        <w:rPr>
          <w:rFonts w:ascii="Times New Roman" w:hAnsi="Times New Roman"/>
          <w:sz w:val="28"/>
          <w:szCs w:val="28"/>
        </w:rPr>
        <w:t xml:space="preserve"> на портале </w:t>
      </w:r>
      <w:r w:rsidR="00B619CF">
        <w:rPr>
          <w:rFonts w:ascii="Times New Roman" w:hAnsi="Times New Roman"/>
          <w:sz w:val="28"/>
          <w:szCs w:val="28"/>
        </w:rPr>
        <w:t xml:space="preserve">персонифицированного финансирования дополнительного образования Республики Коми </w:t>
      </w:r>
      <w:hyperlink r:id="rId9" w:history="1">
        <w:r w:rsidRPr="00BE7F49">
          <w:rPr>
            <w:rStyle w:val="ac"/>
            <w:rFonts w:ascii="Times New Roman" w:hAnsi="Times New Roman"/>
            <w:sz w:val="28"/>
            <w:szCs w:val="28"/>
          </w:rPr>
          <w:t>https://komi.pfdo.ru/</w:t>
        </w:r>
      </w:hyperlink>
      <w:r w:rsidRPr="00BE7F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следующей инструкции</w:t>
      </w:r>
      <w:r w:rsidRPr="00BE7F49">
        <w:rPr>
          <w:rFonts w:ascii="Times New Roman" w:hAnsi="Times New Roman"/>
          <w:sz w:val="28"/>
          <w:szCs w:val="28"/>
        </w:rPr>
        <w:t>: «Создание дополнительных соглашений при переходе на дистанционную форму обучения по независящим от сторон обстоятельствам</w:t>
      </w:r>
      <w:r w:rsidRPr="00BE7F49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BE7F49">
        <w:rPr>
          <w:rFonts w:ascii="Times New Roman" w:hAnsi="Times New Roman"/>
          <w:sz w:val="28"/>
          <w:szCs w:val="28"/>
        </w:rPr>
        <w:t xml:space="preserve">расположенную на </w:t>
      </w:r>
      <w:r w:rsidRPr="00BE7F49">
        <w:rPr>
          <w:rFonts w:ascii="Times New Roman" w:hAnsi="Times New Roman"/>
          <w:sz w:val="28"/>
          <w:szCs w:val="28"/>
        </w:rPr>
        <w:lastRenderedPageBreak/>
        <w:t>Портале.</w:t>
      </w:r>
      <w:r w:rsidRPr="00BE7F49">
        <w:rPr>
          <w:rFonts w:ascii="Times New Roman" w:hAnsi="Times New Roman"/>
          <w:bCs/>
          <w:sz w:val="28"/>
          <w:szCs w:val="28"/>
          <w:lang w:eastAsia="ru-RU"/>
        </w:rPr>
        <w:t xml:space="preserve"> Письменное согласие  направляется р</w:t>
      </w:r>
      <w:r>
        <w:rPr>
          <w:rFonts w:ascii="Times New Roman" w:hAnsi="Times New Roman"/>
          <w:bCs/>
          <w:sz w:val="28"/>
          <w:szCs w:val="28"/>
          <w:lang w:eastAsia="ru-RU"/>
        </w:rPr>
        <w:t>одителями в дистанционной форме;</w:t>
      </w:r>
    </w:p>
    <w:p w:rsidR="0090129A" w:rsidRPr="00BE7F49" w:rsidRDefault="0090129A" w:rsidP="0090129A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F49">
        <w:rPr>
          <w:rFonts w:ascii="Times New Roman" w:hAnsi="Times New Roman"/>
          <w:sz w:val="28"/>
          <w:szCs w:val="28"/>
          <w:lang w:eastAsia="ru-RU"/>
        </w:rPr>
        <w:t>в случае отказа родителя (законного представителя) от дистанц</w:t>
      </w:r>
      <w:r>
        <w:rPr>
          <w:rFonts w:ascii="Times New Roman" w:hAnsi="Times New Roman"/>
          <w:sz w:val="28"/>
          <w:szCs w:val="28"/>
          <w:lang w:eastAsia="ru-RU"/>
        </w:rPr>
        <w:t xml:space="preserve">ионной формы обучения при </w:t>
      </w:r>
      <w:r w:rsidRPr="00BE7F49">
        <w:rPr>
          <w:rFonts w:ascii="Times New Roman" w:hAnsi="Times New Roman"/>
          <w:sz w:val="28"/>
          <w:szCs w:val="28"/>
          <w:lang w:eastAsia="ru-RU"/>
        </w:rPr>
        <w:t xml:space="preserve">выставлении итогового счета за месяц необходимо указывать </w:t>
      </w:r>
      <w:r w:rsidRPr="00BE7F49">
        <w:rPr>
          <w:rFonts w:ascii="Times New Roman" w:hAnsi="Times New Roman"/>
          <w:sz w:val="28"/>
          <w:szCs w:val="28"/>
        </w:rPr>
        <w:t>процент полноты оказания услуг, соответствующий количеству реализованных часов; соответственно с сертификата должно быть списано ровно столько средств, сколько проведено у</w:t>
      </w:r>
      <w:r>
        <w:rPr>
          <w:rFonts w:ascii="Times New Roman" w:hAnsi="Times New Roman"/>
          <w:sz w:val="28"/>
          <w:szCs w:val="28"/>
        </w:rPr>
        <w:t xml:space="preserve">чебных </w:t>
      </w:r>
      <w:r w:rsidR="00B619CF">
        <w:rPr>
          <w:rFonts w:ascii="Times New Roman" w:hAnsi="Times New Roman"/>
          <w:sz w:val="28"/>
          <w:szCs w:val="28"/>
        </w:rPr>
        <w:t>часов в любой форме проведения;</w:t>
      </w:r>
    </w:p>
    <w:p w:rsidR="0090129A" w:rsidRPr="00BE7F49" w:rsidRDefault="0090129A" w:rsidP="0090129A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F49">
        <w:rPr>
          <w:rFonts w:ascii="Times New Roman" w:hAnsi="Times New Roman"/>
          <w:sz w:val="28"/>
          <w:szCs w:val="28"/>
        </w:rPr>
        <w:t xml:space="preserve">в случае переноса занятий на более поздний срок необходимо заключить с родителем (законным представителем) дополнительное соглашение о переносе занятий. Если программа сертифицированная, то </w:t>
      </w:r>
      <w:r w:rsidR="004C7C61">
        <w:rPr>
          <w:rFonts w:ascii="Times New Roman" w:hAnsi="Times New Roman"/>
          <w:sz w:val="28"/>
          <w:szCs w:val="28"/>
        </w:rPr>
        <w:t xml:space="preserve">итоговый счет за текущий месяц </w:t>
      </w:r>
      <w:r w:rsidRPr="00BE7F49">
        <w:rPr>
          <w:rFonts w:ascii="Times New Roman" w:hAnsi="Times New Roman"/>
          <w:sz w:val="28"/>
          <w:szCs w:val="28"/>
        </w:rPr>
        <w:t>организации выставляют в полном 100% размере. Все отчетные документы предоставляются организацией-поставщиком образовательных услуг в уполномоченную организаци</w:t>
      </w:r>
      <w:r>
        <w:rPr>
          <w:rFonts w:ascii="Times New Roman" w:hAnsi="Times New Roman"/>
          <w:sz w:val="28"/>
          <w:szCs w:val="28"/>
        </w:rPr>
        <w:t>ю для оплаты в электронном виде;</w:t>
      </w:r>
    </w:p>
    <w:p w:rsidR="0090129A" w:rsidRPr="005778BF" w:rsidRDefault="0090129A" w:rsidP="0090129A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spacing w:after="0"/>
        <w:ind w:left="0" w:right="47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9401B">
        <w:rPr>
          <w:rFonts w:ascii="Times New Roman" w:hAnsi="Times New Roman"/>
          <w:bCs/>
          <w:sz w:val="28"/>
          <w:szCs w:val="28"/>
          <w:lang w:eastAsia="ru-RU"/>
        </w:rPr>
        <w:t>обеспечивает ведение учета результатов образовательного процесса в бумажном или цифровом виде в Государственной информационной системе Республики Коми «Электронное образование»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0129A" w:rsidRPr="005778BF" w:rsidRDefault="0090129A" w:rsidP="0090129A">
      <w:pPr>
        <w:widowControl w:val="0"/>
        <w:tabs>
          <w:tab w:val="left" w:pos="0"/>
        </w:tabs>
        <w:autoSpaceDE w:val="0"/>
        <w:autoSpaceDN w:val="0"/>
        <w:spacing w:after="0"/>
        <w:ind w:right="47"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5778BF">
        <w:rPr>
          <w:rFonts w:ascii="Times New Roman" w:hAnsi="Times New Roman"/>
          <w:bCs/>
          <w:sz w:val="28"/>
          <w:szCs w:val="28"/>
          <w:lang w:eastAsia="ru-RU"/>
        </w:rPr>
        <w:t>.2. Педагогам дополнительного образования</w:t>
      </w:r>
      <w:r w:rsidRPr="0007053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778BF">
        <w:rPr>
          <w:rFonts w:ascii="Times New Roman" w:hAnsi="Times New Roman"/>
          <w:bCs/>
          <w:sz w:val="28"/>
          <w:szCs w:val="28"/>
          <w:lang w:eastAsia="ru-RU"/>
        </w:rPr>
        <w:t>при</w:t>
      </w:r>
      <w:r w:rsidRPr="005778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778BF">
        <w:rPr>
          <w:rFonts w:ascii="Times New Roman" w:hAnsi="Times New Roman"/>
          <w:bCs/>
          <w:sz w:val="28"/>
          <w:szCs w:val="28"/>
          <w:lang w:eastAsia="ru-RU"/>
        </w:rPr>
        <w:t>незапланированном переходе на дистанционное обучение (в условиях кара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5778BF">
        <w:rPr>
          <w:rFonts w:ascii="Times New Roman" w:hAnsi="Times New Roman"/>
          <w:bCs/>
          <w:sz w:val="28"/>
          <w:szCs w:val="28"/>
          <w:lang w:eastAsia="ru-RU"/>
        </w:rPr>
        <w:t>тина, режимов повышенной готовности, чрезвычайных ситуаций и др.)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</w:t>
      </w:r>
      <w:r w:rsidRPr="005778B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90129A" w:rsidRPr="005778BF" w:rsidRDefault="0090129A" w:rsidP="0090129A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spacing w:after="0"/>
        <w:ind w:left="0" w:right="47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778BF">
        <w:rPr>
          <w:rFonts w:ascii="Times New Roman" w:hAnsi="Times New Roman"/>
          <w:bCs/>
          <w:sz w:val="28"/>
          <w:szCs w:val="28"/>
          <w:lang w:eastAsia="ru-RU"/>
        </w:rPr>
        <w:t>выбрать действующую модель для организации образовательного процесса при пер</w:t>
      </w:r>
      <w:r>
        <w:rPr>
          <w:rFonts w:ascii="Times New Roman" w:hAnsi="Times New Roman"/>
          <w:bCs/>
          <w:sz w:val="28"/>
          <w:szCs w:val="28"/>
          <w:lang w:eastAsia="ru-RU"/>
        </w:rPr>
        <w:t>еходе на дистанционное обучение и</w:t>
      </w:r>
      <w:r w:rsidRPr="005778BF">
        <w:rPr>
          <w:rFonts w:ascii="Times New Roman" w:hAnsi="Times New Roman"/>
          <w:bCs/>
          <w:sz w:val="28"/>
          <w:szCs w:val="28"/>
          <w:lang w:eastAsia="ru-RU"/>
        </w:rPr>
        <w:t xml:space="preserve"> электронные информационные, образовательные и информационно-телекоммуникационные ресурсы, которые соответствует выбранной модели и позволят разработать структуру образовательного контента;</w:t>
      </w:r>
    </w:p>
    <w:p w:rsidR="0090129A" w:rsidRPr="005778BF" w:rsidRDefault="0090129A" w:rsidP="0090129A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spacing w:after="0"/>
        <w:ind w:left="0" w:right="47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778BF">
        <w:rPr>
          <w:rFonts w:ascii="Times New Roman" w:hAnsi="Times New Roman"/>
          <w:bCs/>
          <w:sz w:val="28"/>
          <w:szCs w:val="28"/>
          <w:lang w:eastAsia="ru-RU"/>
        </w:rPr>
        <w:t>осуществить методичес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кую проработку элементов образовательного контента </w:t>
      </w:r>
      <w:r w:rsidRPr="005778BF">
        <w:rPr>
          <w:rFonts w:ascii="Times New Roman" w:hAnsi="Times New Roman"/>
          <w:bCs/>
          <w:sz w:val="28"/>
          <w:szCs w:val="28"/>
          <w:lang w:eastAsia="ru-RU"/>
        </w:rPr>
        <w:t xml:space="preserve">на основе использования педагогических приемов, ориентированных на самостоятельное обучение и на удержание </w:t>
      </w:r>
      <w:r>
        <w:rPr>
          <w:rFonts w:ascii="Times New Roman" w:hAnsi="Times New Roman"/>
          <w:bCs/>
          <w:sz w:val="28"/>
          <w:szCs w:val="28"/>
          <w:lang w:eastAsia="ru-RU"/>
        </w:rPr>
        <w:t>внимания обучающихся</w:t>
      </w:r>
      <w:r w:rsidRPr="005778B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0129A" w:rsidRPr="005778BF" w:rsidRDefault="0090129A" w:rsidP="0090129A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spacing w:after="0"/>
        <w:ind w:left="0" w:right="47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778BF">
        <w:rPr>
          <w:rFonts w:ascii="Times New Roman" w:hAnsi="Times New Roman"/>
          <w:bCs/>
          <w:sz w:val="28"/>
          <w:szCs w:val="28"/>
          <w:lang w:eastAsia="ru-RU"/>
        </w:rPr>
        <w:t xml:space="preserve">организовать информационную, методическую, организационную и техническую поддержку </w:t>
      </w:r>
      <w:r>
        <w:rPr>
          <w:rFonts w:ascii="Times New Roman" w:hAnsi="Times New Roman"/>
          <w:bCs/>
          <w:sz w:val="28"/>
          <w:szCs w:val="28"/>
          <w:lang w:eastAsia="ru-RU"/>
        </w:rPr>
        <w:t>об</w:t>
      </w:r>
      <w:r w:rsidRPr="005778BF">
        <w:rPr>
          <w:rFonts w:ascii="Times New Roman" w:hAnsi="Times New Roman"/>
          <w:bCs/>
          <w:sz w:val="28"/>
          <w:szCs w:val="28"/>
          <w:lang w:eastAsia="ru-RU"/>
        </w:rPr>
        <w:t>уча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5778BF">
        <w:rPr>
          <w:rFonts w:ascii="Times New Roman" w:hAnsi="Times New Roman"/>
          <w:bCs/>
          <w:sz w:val="28"/>
          <w:szCs w:val="28"/>
          <w:lang w:eastAsia="ru-RU"/>
        </w:rPr>
        <w:t>щихся при переходе на дистанционное обучение;</w:t>
      </w:r>
    </w:p>
    <w:p w:rsidR="004C7C61" w:rsidRDefault="0090129A" w:rsidP="004C7C61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spacing w:after="0"/>
        <w:ind w:left="0" w:right="47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778BF">
        <w:rPr>
          <w:rFonts w:ascii="Times New Roman" w:hAnsi="Times New Roman"/>
          <w:bCs/>
          <w:sz w:val="28"/>
          <w:szCs w:val="28"/>
          <w:lang w:eastAsia="ru-RU"/>
        </w:rPr>
        <w:t xml:space="preserve">составить онлайн-расписание занятий для ознакомления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об</w:t>
      </w:r>
      <w:r w:rsidRPr="005778BF">
        <w:rPr>
          <w:rFonts w:ascii="Times New Roman" w:hAnsi="Times New Roman"/>
          <w:bCs/>
          <w:sz w:val="28"/>
          <w:szCs w:val="28"/>
          <w:lang w:eastAsia="ru-RU"/>
        </w:rPr>
        <w:t>уча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5778BF">
        <w:rPr>
          <w:rFonts w:ascii="Times New Roman" w:hAnsi="Times New Roman"/>
          <w:bCs/>
          <w:sz w:val="28"/>
          <w:szCs w:val="28"/>
          <w:lang w:eastAsia="ru-RU"/>
        </w:rPr>
        <w:t>щихся и родителей (законных представителей);</w:t>
      </w:r>
    </w:p>
    <w:p w:rsidR="004C7C61" w:rsidRDefault="0090129A" w:rsidP="004C7C61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spacing w:after="0"/>
        <w:ind w:left="0" w:right="47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C7C61">
        <w:rPr>
          <w:rFonts w:ascii="Times New Roman" w:hAnsi="Times New Roman"/>
          <w:bCs/>
          <w:sz w:val="28"/>
          <w:szCs w:val="28"/>
          <w:lang w:eastAsia="ru-RU"/>
        </w:rPr>
        <w:t>систематически вести учет результатов дистанционного обучения в журнале учета работы педагога дополнительного образования или в электронном журнале Государственной информационной системе Республики Коми «Электронное образование».</w:t>
      </w:r>
    </w:p>
    <w:p w:rsidR="004C7C61" w:rsidRDefault="004C7C61" w:rsidP="004C7C61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left="709" w:right="4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  <w:sectPr w:rsidR="004C7C61" w:rsidSect="004B4EEB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2B4" w:rsidRPr="004C7C61" w:rsidRDefault="00E802B4" w:rsidP="00282D2A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spacing w:before="1" w:after="0" w:line="240" w:lineRule="auto"/>
        <w:ind w:left="0" w:right="47"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7C6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Модели организации образовательного процесса при реализации дополнительных общеобразовательных программ с</w:t>
      </w:r>
      <w:r w:rsidRPr="004C7C61">
        <w:rPr>
          <w:rFonts w:ascii="Times New Roman" w:hAnsi="Times New Roman"/>
          <w:b/>
          <w:bCs/>
          <w:spacing w:val="-16"/>
          <w:sz w:val="28"/>
          <w:szCs w:val="28"/>
          <w:lang w:eastAsia="ru-RU"/>
        </w:rPr>
        <w:t xml:space="preserve"> </w:t>
      </w:r>
      <w:r w:rsidRPr="004C7C61">
        <w:rPr>
          <w:rFonts w:ascii="Times New Roman" w:hAnsi="Times New Roman"/>
          <w:b/>
          <w:bCs/>
          <w:sz w:val="28"/>
          <w:szCs w:val="28"/>
          <w:lang w:eastAsia="ru-RU"/>
        </w:rPr>
        <w:t>применением</w:t>
      </w:r>
    </w:p>
    <w:p w:rsidR="00E802B4" w:rsidRPr="005778BF" w:rsidRDefault="00E802B4" w:rsidP="00070534">
      <w:pPr>
        <w:widowControl w:val="0"/>
        <w:tabs>
          <w:tab w:val="left" w:pos="0"/>
        </w:tabs>
        <w:autoSpaceDE w:val="0"/>
        <w:autoSpaceDN w:val="0"/>
        <w:spacing w:after="0" w:line="321" w:lineRule="exact"/>
        <w:ind w:right="47"/>
        <w:jc w:val="center"/>
        <w:rPr>
          <w:rFonts w:ascii="Times New Roman" w:hAnsi="Times New Roman"/>
          <w:b/>
          <w:sz w:val="28"/>
          <w:lang w:eastAsia="ru-RU"/>
        </w:rPr>
      </w:pPr>
      <w:r w:rsidRPr="005778BF">
        <w:rPr>
          <w:rFonts w:ascii="Times New Roman" w:hAnsi="Times New Roman"/>
          <w:b/>
          <w:sz w:val="28"/>
          <w:lang w:eastAsia="ru-RU"/>
        </w:rPr>
        <w:t>дистанционных образовательных технологий</w:t>
      </w:r>
    </w:p>
    <w:p w:rsidR="00E802B4" w:rsidRPr="005778BF" w:rsidRDefault="00E802B4" w:rsidP="0090129A">
      <w:pPr>
        <w:widowControl w:val="0"/>
        <w:tabs>
          <w:tab w:val="left" w:pos="0"/>
          <w:tab w:val="left" w:pos="9923"/>
        </w:tabs>
        <w:autoSpaceDE w:val="0"/>
        <w:autoSpaceDN w:val="0"/>
        <w:spacing w:before="200" w:after="0"/>
        <w:ind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sz w:val="28"/>
          <w:lang w:eastAsia="ru-RU"/>
        </w:rPr>
        <w:t>При реализации дополнительных общеобразовательных программ с применением дистанционных образовательных технологий могут быть применены следующие</w:t>
      </w:r>
      <w:r w:rsidRPr="005778BF">
        <w:rPr>
          <w:rFonts w:ascii="Times New Roman" w:hAnsi="Times New Roman"/>
          <w:spacing w:val="-1"/>
          <w:sz w:val="28"/>
          <w:lang w:eastAsia="ru-RU"/>
        </w:rPr>
        <w:t xml:space="preserve"> </w:t>
      </w:r>
      <w:r w:rsidRPr="005778BF">
        <w:rPr>
          <w:rFonts w:ascii="Times New Roman" w:hAnsi="Times New Roman"/>
          <w:sz w:val="28"/>
          <w:lang w:eastAsia="ru-RU"/>
        </w:rPr>
        <w:t>модели:</w:t>
      </w:r>
    </w:p>
    <w:p w:rsidR="00E802B4" w:rsidRPr="005778BF" w:rsidRDefault="00E802B4" w:rsidP="0090129A">
      <w:pPr>
        <w:widowControl w:val="0"/>
        <w:numPr>
          <w:ilvl w:val="1"/>
          <w:numId w:val="16"/>
        </w:numPr>
        <w:tabs>
          <w:tab w:val="left" w:pos="1134"/>
          <w:tab w:val="left" w:pos="9923"/>
        </w:tabs>
        <w:autoSpaceDE w:val="0"/>
        <w:autoSpaceDN w:val="0"/>
        <w:spacing w:after="0" w:line="322" w:lineRule="exact"/>
        <w:ind w:left="0" w:right="47" w:firstLine="709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78BF">
        <w:rPr>
          <w:rFonts w:ascii="Times New Roman" w:hAnsi="Times New Roman"/>
          <w:b/>
          <w:bCs/>
          <w:sz w:val="28"/>
          <w:szCs w:val="28"/>
          <w:lang w:eastAsia="ru-RU"/>
        </w:rPr>
        <w:t>Смешанное</w:t>
      </w:r>
      <w:r w:rsidRPr="005778BF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5778BF">
        <w:rPr>
          <w:rFonts w:ascii="Times New Roman" w:hAnsi="Times New Roman"/>
          <w:b/>
          <w:bCs/>
          <w:sz w:val="28"/>
          <w:szCs w:val="28"/>
          <w:lang w:eastAsia="ru-RU"/>
        </w:rPr>
        <w:t>обучение (модель «Перевернутый класс»).</w:t>
      </w:r>
    </w:p>
    <w:p w:rsidR="00E802B4" w:rsidRPr="005778BF" w:rsidRDefault="000D77B6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Смешанное обучение – </w:t>
      </w:r>
      <w:r w:rsidR="00E802B4" w:rsidRPr="005778BF">
        <w:rPr>
          <w:rFonts w:ascii="Times New Roman" w:hAnsi="Times New Roman"/>
          <w:sz w:val="28"/>
          <w:szCs w:val="28"/>
          <w:lang w:eastAsia="ru-RU"/>
        </w:rPr>
        <w:t xml:space="preserve">это образовательный подход, совмещающий обучение с участием педагога (лицом к лицу) с онлайн-обучением и предполагающий элементы самостоятельного контроля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="00E802B4" w:rsidRPr="005778BF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E802B4" w:rsidRPr="005778BF">
        <w:rPr>
          <w:rFonts w:ascii="Times New Roman" w:hAnsi="Times New Roman"/>
          <w:sz w:val="28"/>
          <w:szCs w:val="28"/>
          <w:lang w:eastAsia="ru-RU"/>
        </w:rPr>
        <w:t xml:space="preserve">щимся пути, времени, места и темпа обучения, а также интеграцию опыта обучения с педагогом и онлайн. В различных моделях смешанного обучения от 30% до 80% времени отводится на самостоятельную работу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="00E802B4" w:rsidRPr="005778BF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E802B4" w:rsidRPr="005778BF">
        <w:rPr>
          <w:rFonts w:ascii="Times New Roman" w:hAnsi="Times New Roman"/>
          <w:sz w:val="28"/>
          <w:szCs w:val="28"/>
          <w:lang w:eastAsia="ru-RU"/>
        </w:rPr>
        <w:t>щегося в специальной электронной среде, включающей электронные материалы для самоподготовки, виртуальные лабораторные комплексы, контрольно-измерительные материалы и др.</w:t>
      </w:r>
    </w:p>
    <w:p w:rsidR="00E802B4" w:rsidRPr="005778BF" w:rsidRDefault="000D77B6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Существует 4</w:t>
      </w:r>
      <w:r w:rsidR="00E802B4" w:rsidRPr="005778BF">
        <w:rPr>
          <w:rFonts w:ascii="Times New Roman" w:hAnsi="Times New Roman"/>
          <w:sz w:val="28"/>
          <w:szCs w:val="28"/>
          <w:lang w:eastAsia="ru-RU"/>
        </w:rPr>
        <w:t xml:space="preserve"> модели смешанного обучения: «перевернутый класс», «ротация станций», «ротация лабораторий» и гибкая модель. Образовательный процесс по первым трем моделям выстраивается на основе интеграции технологий традиционного и электронного обучения </w:t>
      </w:r>
      <w:r w:rsidR="00E802B4" w:rsidRPr="005778BF">
        <w:rPr>
          <w:rFonts w:ascii="Times New Roman" w:hAnsi="Times New Roman"/>
          <w:b/>
          <w:i/>
          <w:sz w:val="28"/>
          <w:szCs w:val="28"/>
          <w:lang w:eastAsia="ru-RU"/>
        </w:rPr>
        <w:t>в очном формате,</w:t>
      </w:r>
      <w:r w:rsidR="00E802B4" w:rsidRPr="005778BF">
        <w:rPr>
          <w:rFonts w:ascii="Times New Roman" w:hAnsi="Times New Roman"/>
          <w:sz w:val="28"/>
          <w:szCs w:val="28"/>
          <w:lang w:eastAsia="ru-RU"/>
        </w:rPr>
        <w:t xml:space="preserve"> в условиях аудитории.</w:t>
      </w:r>
      <w:r w:rsidR="00E802B4" w:rsidRPr="005778B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E802B4" w:rsidRPr="005778BF" w:rsidRDefault="00E802B4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b/>
          <w:sz w:val="28"/>
          <w:szCs w:val="28"/>
          <w:lang w:eastAsia="ru-RU"/>
        </w:rPr>
        <w:t>Дистанционное обучение используется тольк</w:t>
      </w:r>
      <w:r w:rsidR="000D77B6">
        <w:rPr>
          <w:rFonts w:ascii="Times New Roman" w:hAnsi="Times New Roman"/>
          <w:b/>
          <w:sz w:val="28"/>
          <w:szCs w:val="28"/>
          <w:lang w:eastAsia="ru-RU"/>
        </w:rPr>
        <w:t>о в модели «перевернутый класс»</w:t>
      </w:r>
      <w:r w:rsidRPr="005778B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778BF">
        <w:rPr>
          <w:rFonts w:ascii="Times New Roman" w:hAnsi="Times New Roman"/>
          <w:sz w:val="28"/>
          <w:szCs w:val="28"/>
          <w:lang w:eastAsia="ru-RU"/>
        </w:rPr>
        <w:t>(рис.1).</w:t>
      </w:r>
    </w:p>
    <w:p w:rsidR="00E802B4" w:rsidRPr="005778BF" w:rsidRDefault="00E802B4" w:rsidP="005778BF">
      <w:pPr>
        <w:widowControl w:val="0"/>
        <w:tabs>
          <w:tab w:val="left" w:pos="9923"/>
        </w:tabs>
        <w:autoSpaceDE w:val="0"/>
        <w:autoSpaceDN w:val="0"/>
        <w:spacing w:after="0"/>
        <w:ind w:left="222" w:right="4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02B4" w:rsidRPr="005778BF" w:rsidRDefault="00EF5E54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1.2pt;height:188.4pt;visibility:visible">
            <v:imagedata r:id="rId11" o:title=""/>
          </v:shape>
        </w:pict>
      </w:r>
    </w:p>
    <w:p w:rsidR="00E802B4" w:rsidRPr="005778BF" w:rsidRDefault="00E802B4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5778BF">
        <w:rPr>
          <w:rFonts w:ascii="Times New Roman" w:hAnsi="Times New Roman"/>
          <w:i/>
          <w:sz w:val="20"/>
          <w:szCs w:val="20"/>
          <w:lang w:eastAsia="ru-RU"/>
        </w:rPr>
        <w:t>Рис.1 Модель «Перевернутый класс»</w:t>
      </w:r>
    </w:p>
    <w:p w:rsidR="00E802B4" w:rsidRPr="005778BF" w:rsidRDefault="00E802B4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02B4" w:rsidRPr="005778BF" w:rsidRDefault="00E802B4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i/>
          <w:sz w:val="28"/>
          <w:szCs w:val="28"/>
          <w:lang w:eastAsia="ru-RU"/>
        </w:rPr>
        <w:t>Описание модели «Перевернутый класс»: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 Данная модель предполагает, что </w:t>
      </w:r>
      <w:r w:rsidR="000D77B6">
        <w:rPr>
          <w:rFonts w:ascii="Times New Roman" w:hAnsi="Times New Roman"/>
          <w:sz w:val="28"/>
          <w:szCs w:val="28"/>
          <w:lang w:eastAsia="ru-RU"/>
        </w:rPr>
        <w:t>об</w:t>
      </w:r>
      <w:r w:rsidRPr="005778BF">
        <w:rPr>
          <w:rFonts w:ascii="Times New Roman" w:hAnsi="Times New Roman"/>
          <w:sz w:val="28"/>
          <w:szCs w:val="28"/>
          <w:lang w:eastAsia="ru-RU"/>
        </w:rPr>
        <w:t>уча</w:t>
      </w:r>
      <w:r w:rsidR="000D77B6">
        <w:rPr>
          <w:rFonts w:ascii="Times New Roman" w:hAnsi="Times New Roman"/>
          <w:sz w:val="28"/>
          <w:szCs w:val="28"/>
          <w:lang w:eastAsia="ru-RU"/>
        </w:rPr>
        <w:t>ю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щиеся работают дома в учебной онлайн-среде с использованием собственных электронных устройств с доступом в интернет, знакомятся с </w:t>
      </w:r>
      <w:r w:rsidRPr="005778B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новым материалом или закрепляют уже пройденный материал. На занятии происходит закрепление изученного и актуализация полученных знаний, которая может проходить в формате семинара, ролевой игры, проектной деятельности и других интерактивных формах. </w:t>
      </w:r>
    </w:p>
    <w:p w:rsidR="00E802B4" w:rsidRPr="005778BF" w:rsidRDefault="00E802B4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sz w:val="28"/>
          <w:szCs w:val="28"/>
          <w:lang w:eastAsia="ru-RU"/>
        </w:rPr>
        <w:t>При работе с новым материалом использование LMS (систем управления обучением), например Moodle, д</w:t>
      </w:r>
      <w:r w:rsidR="000D77B6">
        <w:rPr>
          <w:rFonts w:ascii="Times New Roman" w:hAnsi="Times New Roman"/>
          <w:sz w:val="28"/>
          <w:szCs w:val="28"/>
          <w:lang w:eastAsia="ru-RU"/>
        </w:rPr>
        <w:t>ае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т возможность педагогу сразу же проверить понимание нового материала </w:t>
      </w:r>
      <w:r w:rsidR="000D77B6">
        <w:rPr>
          <w:rFonts w:ascii="Times New Roman" w:hAnsi="Times New Roman"/>
          <w:sz w:val="28"/>
          <w:szCs w:val="28"/>
          <w:lang w:eastAsia="ru-RU"/>
        </w:rPr>
        <w:t>об</w:t>
      </w:r>
      <w:r w:rsidRPr="005778BF">
        <w:rPr>
          <w:rFonts w:ascii="Times New Roman" w:hAnsi="Times New Roman"/>
          <w:sz w:val="28"/>
          <w:szCs w:val="28"/>
          <w:lang w:eastAsia="ru-RU"/>
        </w:rPr>
        <w:t>уча</w:t>
      </w:r>
      <w:r w:rsidR="000D77B6">
        <w:rPr>
          <w:rFonts w:ascii="Times New Roman" w:hAnsi="Times New Roman"/>
          <w:sz w:val="28"/>
          <w:szCs w:val="28"/>
          <w:lang w:eastAsia="ru-RU"/>
        </w:rPr>
        <w:t>ю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щимися. Для этого достаточно создать соответствующие задания и загрузить их в LMS. Информация об успешности освоения дома нового материала каждым </w:t>
      </w:r>
      <w:r w:rsidR="000D77B6">
        <w:rPr>
          <w:rFonts w:ascii="Times New Roman" w:hAnsi="Times New Roman"/>
          <w:sz w:val="28"/>
          <w:szCs w:val="28"/>
          <w:lang w:eastAsia="ru-RU"/>
        </w:rPr>
        <w:t>об</w:t>
      </w:r>
      <w:r w:rsidRPr="005778BF">
        <w:rPr>
          <w:rFonts w:ascii="Times New Roman" w:hAnsi="Times New Roman"/>
          <w:sz w:val="28"/>
          <w:szCs w:val="28"/>
          <w:lang w:eastAsia="ru-RU"/>
        </w:rPr>
        <w:t>уча</w:t>
      </w:r>
      <w:r w:rsidR="000D77B6">
        <w:rPr>
          <w:rFonts w:ascii="Times New Roman" w:hAnsi="Times New Roman"/>
          <w:sz w:val="28"/>
          <w:szCs w:val="28"/>
          <w:lang w:eastAsia="ru-RU"/>
        </w:rPr>
        <w:t>ю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щимся позволяет педагогу оперативно скорректировать конспект занятия. Например, педагог может организовать ролевую игру для </w:t>
      </w:r>
      <w:r w:rsidR="00DF296F">
        <w:rPr>
          <w:rFonts w:ascii="Times New Roman" w:hAnsi="Times New Roman"/>
          <w:sz w:val="28"/>
          <w:szCs w:val="28"/>
          <w:lang w:eastAsia="ru-RU"/>
        </w:rPr>
        <w:t>об</w:t>
      </w:r>
      <w:r w:rsidRPr="005778BF">
        <w:rPr>
          <w:rFonts w:ascii="Times New Roman" w:hAnsi="Times New Roman"/>
          <w:sz w:val="28"/>
          <w:szCs w:val="28"/>
          <w:lang w:eastAsia="ru-RU"/>
        </w:rPr>
        <w:t>уча</w:t>
      </w:r>
      <w:r w:rsidR="00DF296F">
        <w:rPr>
          <w:rFonts w:ascii="Times New Roman" w:hAnsi="Times New Roman"/>
          <w:sz w:val="28"/>
          <w:szCs w:val="28"/>
          <w:lang w:eastAsia="ru-RU"/>
        </w:rPr>
        <w:t>ю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щихся, которые успешно освоили новый материал, и в это время поработать с группой </w:t>
      </w:r>
      <w:r w:rsidR="00DF296F">
        <w:rPr>
          <w:rFonts w:ascii="Times New Roman" w:hAnsi="Times New Roman"/>
          <w:sz w:val="28"/>
          <w:szCs w:val="28"/>
          <w:lang w:eastAsia="ru-RU"/>
        </w:rPr>
        <w:t>об</w:t>
      </w:r>
      <w:r w:rsidRPr="005778BF">
        <w:rPr>
          <w:rFonts w:ascii="Times New Roman" w:hAnsi="Times New Roman"/>
          <w:sz w:val="28"/>
          <w:szCs w:val="28"/>
          <w:lang w:eastAsia="ru-RU"/>
        </w:rPr>
        <w:t>уча</w:t>
      </w:r>
      <w:r w:rsidR="00DF296F">
        <w:rPr>
          <w:rFonts w:ascii="Times New Roman" w:hAnsi="Times New Roman"/>
          <w:sz w:val="28"/>
          <w:szCs w:val="28"/>
          <w:lang w:eastAsia="ru-RU"/>
        </w:rPr>
        <w:t>ю</w:t>
      </w:r>
      <w:r w:rsidRPr="005778BF">
        <w:rPr>
          <w:rFonts w:ascii="Times New Roman" w:hAnsi="Times New Roman"/>
          <w:sz w:val="28"/>
          <w:szCs w:val="28"/>
          <w:lang w:eastAsia="ru-RU"/>
        </w:rPr>
        <w:t>щихся, которые не ознакомились с новым материалом дома или не разобрались в н</w:t>
      </w:r>
      <w:r w:rsidR="00DF296F">
        <w:rPr>
          <w:rFonts w:ascii="Times New Roman" w:hAnsi="Times New Roman"/>
          <w:sz w:val="28"/>
          <w:szCs w:val="28"/>
          <w:lang w:eastAsia="ru-RU"/>
        </w:rPr>
        <w:t>е</w:t>
      </w:r>
      <w:r w:rsidRPr="005778BF">
        <w:rPr>
          <w:rFonts w:ascii="Times New Roman" w:hAnsi="Times New Roman"/>
          <w:sz w:val="28"/>
          <w:szCs w:val="28"/>
          <w:lang w:eastAsia="ru-RU"/>
        </w:rPr>
        <w:t>м.</w:t>
      </w:r>
    </w:p>
    <w:p w:rsidR="00E802B4" w:rsidRPr="005778BF" w:rsidRDefault="00E802B4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i/>
          <w:sz w:val="28"/>
          <w:szCs w:val="28"/>
          <w:lang w:eastAsia="ru-RU"/>
        </w:rPr>
        <w:t>Технические требования для реализации модели: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 наличие у </w:t>
      </w:r>
      <w:r w:rsidR="00DF296F">
        <w:rPr>
          <w:rFonts w:ascii="Times New Roman" w:hAnsi="Times New Roman"/>
          <w:sz w:val="28"/>
          <w:szCs w:val="28"/>
          <w:lang w:eastAsia="ru-RU"/>
        </w:rPr>
        <w:t>об</w:t>
      </w:r>
      <w:r w:rsidRPr="005778BF">
        <w:rPr>
          <w:rFonts w:ascii="Times New Roman" w:hAnsi="Times New Roman"/>
          <w:sz w:val="28"/>
          <w:szCs w:val="28"/>
          <w:lang w:eastAsia="ru-RU"/>
        </w:rPr>
        <w:t>уча</w:t>
      </w:r>
      <w:r w:rsidR="00DF296F">
        <w:rPr>
          <w:rFonts w:ascii="Times New Roman" w:hAnsi="Times New Roman"/>
          <w:sz w:val="28"/>
          <w:szCs w:val="28"/>
          <w:lang w:eastAsia="ru-RU"/>
        </w:rPr>
        <w:t>ю</w:t>
      </w:r>
      <w:r w:rsidRPr="005778BF">
        <w:rPr>
          <w:rFonts w:ascii="Times New Roman" w:hAnsi="Times New Roman"/>
          <w:sz w:val="28"/>
          <w:szCs w:val="28"/>
          <w:lang w:eastAsia="ru-RU"/>
        </w:rPr>
        <w:t>щихся дома электронных устройств с доступом к интернету.</w:t>
      </w:r>
    </w:p>
    <w:p w:rsidR="00E802B4" w:rsidRPr="005778BF" w:rsidRDefault="00E802B4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778BF">
        <w:rPr>
          <w:rFonts w:ascii="Times New Roman" w:hAnsi="Times New Roman"/>
          <w:i/>
          <w:sz w:val="28"/>
          <w:szCs w:val="28"/>
          <w:lang w:eastAsia="ru-RU"/>
        </w:rPr>
        <w:t xml:space="preserve">Плюсы использования данной модели: </w:t>
      </w:r>
    </w:p>
    <w:p w:rsidR="00E802B4" w:rsidRPr="005778BF" w:rsidRDefault="00E802B4" w:rsidP="00DF296F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sz w:val="28"/>
          <w:szCs w:val="28"/>
          <w:lang w:eastAsia="ru-RU"/>
        </w:rPr>
        <w:t xml:space="preserve">возможность реализовать интерактивные формы работы на занятии, освобождает от необходимости знакомить всю группу </w:t>
      </w:r>
      <w:r w:rsidR="00DF296F">
        <w:rPr>
          <w:rFonts w:ascii="Times New Roman" w:hAnsi="Times New Roman"/>
          <w:sz w:val="28"/>
          <w:szCs w:val="28"/>
          <w:lang w:eastAsia="ru-RU"/>
        </w:rPr>
        <w:t>об</w:t>
      </w:r>
      <w:r w:rsidRPr="005778BF">
        <w:rPr>
          <w:rFonts w:ascii="Times New Roman" w:hAnsi="Times New Roman"/>
          <w:sz w:val="28"/>
          <w:szCs w:val="28"/>
          <w:lang w:eastAsia="ru-RU"/>
        </w:rPr>
        <w:t>уча</w:t>
      </w:r>
      <w:r w:rsidR="00DF296F">
        <w:rPr>
          <w:rFonts w:ascii="Times New Roman" w:hAnsi="Times New Roman"/>
          <w:sz w:val="28"/>
          <w:szCs w:val="28"/>
          <w:lang w:eastAsia="ru-RU"/>
        </w:rPr>
        <w:t>ю</w:t>
      </w:r>
      <w:r w:rsidRPr="005778BF">
        <w:rPr>
          <w:rFonts w:ascii="Times New Roman" w:hAnsi="Times New Roman"/>
          <w:sz w:val="28"/>
          <w:szCs w:val="28"/>
          <w:lang w:eastAsia="ru-RU"/>
        </w:rPr>
        <w:t>щихся с новым материалом фронтально;</w:t>
      </w:r>
    </w:p>
    <w:p w:rsidR="00E802B4" w:rsidRPr="005778BF" w:rsidRDefault="00DF296F" w:rsidP="00DF296F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</w:t>
      </w:r>
      <w:r w:rsidR="00E802B4" w:rsidRPr="005778BF">
        <w:rPr>
          <w:rFonts w:ascii="Times New Roman" w:hAnsi="Times New Roman"/>
          <w:sz w:val="28"/>
          <w:szCs w:val="28"/>
          <w:lang w:eastAsia="ru-RU"/>
        </w:rPr>
        <w:t xml:space="preserve"> LMS п</w:t>
      </w:r>
      <w:r>
        <w:rPr>
          <w:rFonts w:ascii="Times New Roman" w:hAnsi="Times New Roman"/>
          <w:sz w:val="28"/>
          <w:szCs w:val="28"/>
          <w:lang w:eastAsia="ru-RU"/>
        </w:rPr>
        <w:t>озволяет построить занятие с уче</w:t>
      </w:r>
      <w:r w:rsidR="00E802B4" w:rsidRPr="005778BF">
        <w:rPr>
          <w:rFonts w:ascii="Times New Roman" w:hAnsi="Times New Roman"/>
          <w:sz w:val="28"/>
          <w:szCs w:val="28"/>
          <w:lang w:eastAsia="ru-RU"/>
        </w:rPr>
        <w:t xml:space="preserve">том готовности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="00E802B4" w:rsidRPr="005778BF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E802B4" w:rsidRPr="005778BF">
        <w:rPr>
          <w:rFonts w:ascii="Times New Roman" w:hAnsi="Times New Roman"/>
          <w:sz w:val="28"/>
          <w:szCs w:val="28"/>
          <w:lang w:eastAsia="ru-RU"/>
        </w:rPr>
        <w:t xml:space="preserve">щихся к занятию. </w:t>
      </w:r>
    </w:p>
    <w:p w:rsidR="00E802B4" w:rsidRPr="005778BF" w:rsidRDefault="00E802B4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i/>
          <w:sz w:val="28"/>
          <w:szCs w:val="28"/>
          <w:lang w:eastAsia="ru-RU"/>
        </w:rPr>
        <w:t xml:space="preserve">Возраст </w:t>
      </w:r>
      <w:r w:rsidR="00DF296F">
        <w:rPr>
          <w:rFonts w:ascii="Times New Roman" w:hAnsi="Times New Roman"/>
          <w:i/>
          <w:sz w:val="28"/>
          <w:szCs w:val="28"/>
          <w:lang w:eastAsia="ru-RU"/>
        </w:rPr>
        <w:t>об</w:t>
      </w:r>
      <w:r w:rsidRPr="005778BF">
        <w:rPr>
          <w:rFonts w:ascii="Times New Roman" w:hAnsi="Times New Roman"/>
          <w:i/>
          <w:sz w:val="28"/>
          <w:szCs w:val="28"/>
          <w:lang w:eastAsia="ru-RU"/>
        </w:rPr>
        <w:t>уча</w:t>
      </w:r>
      <w:r w:rsidR="00DF296F">
        <w:rPr>
          <w:rFonts w:ascii="Times New Roman" w:hAnsi="Times New Roman"/>
          <w:i/>
          <w:sz w:val="28"/>
          <w:szCs w:val="28"/>
          <w:lang w:eastAsia="ru-RU"/>
        </w:rPr>
        <w:t>ю</w:t>
      </w:r>
      <w:r w:rsidRPr="005778BF">
        <w:rPr>
          <w:rFonts w:ascii="Times New Roman" w:hAnsi="Times New Roman"/>
          <w:i/>
          <w:sz w:val="28"/>
          <w:szCs w:val="28"/>
          <w:lang w:eastAsia="ru-RU"/>
        </w:rPr>
        <w:t>щихся:</w:t>
      </w:r>
      <w:r w:rsidR="00DF296F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 10 лет.</w:t>
      </w:r>
    </w:p>
    <w:p w:rsidR="00E802B4" w:rsidRPr="005778BF" w:rsidRDefault="00E802B4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Требования к </w:t>
      </w:r>
      <w:r w:rsidRPr="005778BF">
        <w:rPr>
          <w:rFonts w:ascii="Times New Roman" w:hAnsi="Times New Roman"/>
          <w:i/>
          <w:sz w:val="28"/>
          <w:szCs w:val="28"/>
          <w:lang w:eastAsia="ru-RU"/>
        </w:rPr>
        <w:t>педагогу: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 умение проводить занятия в интерактивной форме и умение работать с LMS. </w:t>
      </w:r>
    </w:p>
    <w:p w:rsidR="00E802B4" w:rsidRPr="005778BF" w:rsidRDefault="00E802B4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i/>
          <w:sz w:val="28"/>
          <w:szCs w:val="28"/>
          <w:lang w:eastAsia="ru-RU"/>
        </w:rPr>
        <w:t>Сложность реализации: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 подготовка проверочных заданий для детей.</w:t>
      </w:r>
    </w:p>
    <w:p w:rsidR="00E802B4" w:rsidRPr="0090129A" w:rsidRDefault="00E802B4" w:rsidP="0090129A">
      <w:pPr>
        <w:widowControl w:val="0"/>
        <w:tabs>
          <w:tab w:val="left" w:pos="1134"/>
        </w:tabs>
        <w:autoSpaceDE w:val="0"/>
        <w:autoSpaceDN w:val="0"/>
        <w:spacing w:after="0"/>
        <w:ind w:right="47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778BF">
        <w:rPr>
          <w:rFonts w:ascii="Times New Roman" w:hAnsi="Times New Roman"/>
          <w:sz w:val="28"/>
          <w:szCs w:val="28"/>
          <w:lang w:eastAsia="ru-RU"/>
        </w:rPr>
        <w:t xml:space="preserve">В книге авторского коллектива (Андреева Н.В., Рождественская Л.В., Ярмахов Б.Б.) «Шаг школы в смешанное обучение» (размещена в открытом онлайн-доступе) раскрыты теоретические </w:t>
      </w:r>
      <w:r w:rsidR="00DF296F">
        <w:rPr>
          <w:rFonts w:ascii="Times New Roman" w:hAnsi="Times New Roman"/>
          <w:sz w:val="28"/>
          <w:szCs w:val="28"/>
          <w:lang w:eastAsia="ru-RU"/>
        </w:rPr>
        <w:t>основы смешанного обучения и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 представле</w:t>
      </w:r>
      <w:r>
        <w:rPr>
          <w:rFonts w:ascii="Times New Roman" w:hAnsi="Times New Roman"/>
          <w:sz w:val="28"/>
          <w:szCs w:val="28"/>
          <w:lang w:eastAsia="ru-RU"/>
        </w:rPr>
        <w:t xml:space="preserve">ны практические рекомендации по его реализации, а </w:t>
      </w:r>
      <w:r w:rsidRPr="005778BF">
        <w:rPr>
          <w:rFonts w:ascii="Times New Roman" w:hAnsi="Times New Roman"/>
          <w:sz w:val="28"/>
          <w:szCs w:val="28"/>
          <w:lang w:eastAsia="ru-RU"/>
        </w:rPr>
        <w:t>так</w:t>
      </w:r>
      <w:r w:rsidR="00DF296F">
        <w:rPr>
          <w:rFonts w:ascii="Times New Roman" w:hAnsi="Times New Roman"/>
          <w:sz w:val="28"/>
          <w:szCs w:val="28"/>
          <w:lang w:eastAsia="ru-RU"/>
        </w:rPr>
        <w:t xml:space="preserve">же опыт педагогов, работающих в 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этой концепции. </w:t>
      </w:r>
    </w:p>
    <w:p w:rsidR="00E802B4" w:rsidRPr="0090129A" w:rsidRDefault="00E802B4" w:rsidP="0090129A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47" w:firstLine="709"/>
        <w:rPr>
          <w:rFonts w:ascii="Times New Roman" w:hAnsi="Times New Roman"/>
          <w:b/>
          <w:sz w:val="28"/>
          <w:lang w:eastAsia="ru-RU"/>
        </w:rPr>
      </w:pPr>
      <w:r w:rsidRPr="0090129A">
        <w:rPr>
          <w:rFonts w:ascii="Times New Roman" w:hAnsi="Times New Roman"/>
          <w:b/>
          <w:sz w:val="28"/>
          <w:lang w:eastAsia="ru-RU"/>
        </w:rPr>
        <w:t xml:space="preserve">Модель курса дистанционного обучения. </w:t>
      </w:r>
    </w:p>
    <w:p w:rsidR="00E802B4" w:rsidRPr="005778BF" w:rsidRDefault="00E802B4" w:rsidP="005778BF">
      <w:pPr>
        <w:widowControl w:val="0"/>
        <w:tabs>
          <w:tab w:val="left" w:pos="0"/>
          <w:tab w:val="left" w:pos="9923"/>
        </w:tabs>
        <w:autoSpaceDE w:val="0"/>
        <w:autoSpaceDN w:val="0"/>
        <w:spacing w:before="1" w:after="0"/>
        <w:ind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sz w:val="28"/>
          <w:szCs w:val="28"/>
          <w:lang w:eastAsia="ru-RU"/>
        </w:rPr>
        <w:t>Курс дистанционного обучения – это автономный обучающий курс, размещенный в телекоммуникационной сети «Интернет», совокупность средств аппаратно-</w:t>
      </w:r>
      <w:r>
        <w:rPr>
          <w:rFonts w:ascii="Times New Roman" w:hAnsi="Times New Roman"/>
          <w:sz w:val="28"/>
          <w:lang w:eastAsia="ru-RU"/>
        </w:rPr>
        <w:t xml:space="preserve">программного и </w:t>
      </w:r>
      <w:r w:rsidRPr="005778BF">
        <w:rPr>
          <w:rFonts w:ascii="Times New Roman" w:hAnsi="Times New Roman"/>
          <w:sz w:val="28"/>
          <w:lang w:eastAsia="ru-RU"/>
        </w:rPr>
        <w:t>организационно-методического обеспечения (видео-лекции, информационно-справочные материалы, практические и лабораторные работы, задания, контрольно-измерительные мате</w:t>
      </w:r>
      <w:r>
        <w:rPr>
          <w:rFonts w:ascii="Times New Roman" w:hAnsi="Times New Roman"/>
          <w:sz w:val="28"/>
          <w:lang w:eastAsia="ru-RU"/>
        </w:rPr>
        <w:t xml:space="preserve">риалы и др.) ориентированный на </w:t>
      </w:r>
      <w:hyperlink r:id="rId12" w:history="1">
        <w:r w:rsidRPr="005778BF">
          <w:rPr>
            <w:rFonts w:ascii="Times New Roman" w:hAnsi="Times New Roman"/>
            <w:sz w:val="28"/>
            <w:lang w:eastAsia="ru-RU"/>
          </w:rPr>
          <w:t>обучение</w:t>
        </w:r>
      </w:hyperlink>
      <w:r>
        <w:rPr>
          <w:rFonts w:ascii="Times New Roman" w:hAnsi="Times New Roman"/>
          <w:sz w:val="28"/>
          <w:lang w:eastAsia="ru-RU"/>
        </w:rPr>
        <w:t xml:space="preserve"> по определенной </w:t>
      </w:r>
      <w:r w:rsidRPr="005778BF">
        <w:rPr>
          <w:rFonts w:ascii="Times New Roman" w:hAnsi="Times New Roman"/>
          <w:sz w:val="28"/>
          <w:szCs w:val="28"/>
          <w:lang w:eastAsia="ru-RU"/>
        </w:rPr>
        <w:t>программе или ее отдельной части (модулю).</w:t>
      </w:r>
    </w:p>
    <w:p w:rsidR="00E802B4" w:rsidRPr="005778BF" w:rsidRDefault="00EF5E54" w:rsidP="005778BF">
      <w:pPr>
        <w:widowControl w:val="0"/>
        <w:tabs>
          <w:tab w:val="left" w:pos="0"/>
          <w:tab w:val="left" w:pos="9923"/>
        </w:tabs>
        <w:autoSpaceDE w:val="0"/>
        <w:autoSpaceDN w:val="0"/>
        <w:spacing w:before="1" w:after="0"/>
        <w:ind w:right="47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pict>
          <v:shape id="Рисунок 2" o:spid="_x0000_i1026" type="#_x0000_t75" style="width:495.6pt;height:255.6pt;visibility:visible">
            <v:imagedata r:id="rId13" o:title=""/>
          </v:shape>
        </w:pict>
      </w:r>
    </w:p>
    <w:p w:rsidR="00E802B4" w:rsidRPr="005778BF" w:rsidRDefault="00E802B4" w:rsidP="005778BF">
      <w:pPr>
        <w:widowControl w:val="0"/>
        <w:tabs>
          <w:tab w:val="left" w:pos="0"/>
          <w:tab w:val="left" w:pos="9923"/>
        </w:tabs>
        <w:autoSpaceDE w:val="0"/>
        <w:autoSpaceDN w:val="0"/>
        <w:spacing w:before="1" w:after="0"/>
        <w:ind w:right="47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5778BF">
        <w:rPr>
          <w:rFonts w:ascii="Times New Roman" w:hAnsi="Times New Roman"/>
          <w:i/>
          <w:sz w:val="20"/>
          <w:szCs w:val="20"/>
          <w:lang w:eastAsia="ru-RU"/>
        </w:rPr>
        <w:t>Рис. 2. Модель курса дистанционного обучения</w:t>
      </w:r>
    </w:p>
    <w:p w:rsidR="00E802B4" w:rsidRPr="005778BF" w:rsidRDefault="00E802B4" w:rsidP="005778BF">
      <w:pPr>
        <w:widowControl w:val="0"/>
        <w:tabs>
          <w:tab w:val="left" w:pos="0"/>
          <w:tab w:val="left" w:pos="9923"/>
        </w:tabs>
        <w:autoSpaceDE w:val="0"/>
        <w:autoSpaceDN w:val="0"/>
        <w:spacing w:before="1" w:after="0"/>
        <w:ind w:right="47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E802B4" w:rsidRPr="005778BF" w:rsidRDefault="00E802B4" w:rsidP="005778BF">
      <w:pPr>
        <w:widowControl w:val="0"/>
        <w:tabs>
          <w:tab w:val="left" w:pos="1943"/>
          <w:tab w:val="left" w:pos="9923"/>
        </w:tabs>
        <w:autoSpaceDE w:val="0"/>
        <w:autoSpaceDN w:val="0"/>
        <w:spacing w:before="1" w:after="0"/>
        <w:ind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i/>
          <w:sz w:val="28"/>
          <w:lang w:eastAsia="ru-RU"/>
        </w:rPr>
        <w:t>Описание модели курса дистанционного обучения:</w:t>
      </w:r>
      <w:r w:rsidRPr="005778BF">
        <w:rPr>
          <w:rFonts w:ascii="Times New Roman" w:hAnsi="Times New Roman"/>
          <w:sz w:val="28"/>
          <w:lang w:eastAsia="ru-RU"/>
        </w:rPr>
        <w:t xml:space="preserve"> </w:t>
      </w:r>
    </w:p>
    <w:p w:rsidR="00E802B4" w:rsidRPr="005778BF" w:rsidRDefault="00E802B4" w:rsidP="005778BF">
      <w:pPr>
        <w:widowControl w:val="0"/>
        <w:tabs>
          <w:tab w:val="left" w:pos="1943"/>
          <w:tab w:val="left" w:pos="9923"/>
        </w:tabs>
        <w:autoSpaceDE w:val="0"/>
        <w:autoSpaceDN w:val="0"/>
        <w:spacing w:before="1" w:after="0"/>
        <w:ind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sz w:val="28"/>
          <w:szCs w:val="28"/>
          <w:lang w:eastAsia="ru-RU"/>
        </w:rPr>
        <w:t xml:space="preserve">Во время дистанционного обучения </w:t>
      </w:r>
      <w:r w:rsidR="00DF296F">
        <w:rPr>
          <w:rFonts w:ascii="Times New Roman" w:hAnsi="Times New Roman"/>
          <w:sz w:val="28"/>
          <w:szCs w:val="28"/>
          <w:lang w:eastAsia="ru-RU"/>
        </w:rPr>
        <w:t>об</w:t>
      </w:r>
      <w:r w:rsidRPr="005778BF">
        <w:rPr>
          <w:rFonts w:ascii="Times New Roman" w:hAnsi="Times New Roman"/>
          <w:sz w:val="28"/>
          <w:szCs w:val="28"/>
          <w:lang w:eastAsia="ru-RU"/>
        </w:rPr>
        <w:t>уча</w:t>
      </w:r>
      <w:r w:rsidR="00DF296F">
        <w:rPr>
          <w:rFonts w:ascii="Times New Roman" w:hAnsi="Times New Roman"/>
          <w:sz w:val="28"/>
          <w:szCs w:val="28"/>
          <w:lang w:eastAsia="ru-RU"/>
        </w:rPr>
        <w:t>ю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щийся занимается самостоятельно по разработанной программе, просматривает записи видео-лекции, решает задачи, консультируется с педагогом в онлайн-чате и периодически отправляет ему на проверку свои работы. </w:t>
      </w:r>
    </w:p>
    <w:p w:rsidR="00E802B4" w:rsidRPr="005778BF" w:rsidRDefault="00E802B4" w:rsidP="005778BF">
      <w:pPr>
        <w:widowControl w:val="0"/>
        <w:tabs>
          <w:tab w:val="left" w:pos="1943"/>
          <w:tab w:val="left" w:pos="9923"/>
        </w:tabs>
        <w:autoSpaceDE w:val="0"/>
        <w:autoSpaceDN w:val="0"/>
        <w:spacing w:before="1" w:after="0"/>
        <w:ind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sz w:val="28"/>
          <w:lang w:eastAsia="ru-RU"/>
        </w:rPr>
        <w:t xml:space="preserve">В данной модели предусматривается возможность использования различных педагогических и информационных технологий для организации совместной деятельности </w:t>
      </w:r>
      <w:r w:rsidR="00DF296F">
        <w:rPr>
          <w:rFonts w:ascii="Times New Roman" w:hAnsi="Times New Roman"/>
          <w:sz w:val="28"/>
          <w:lang w:eastAsia="ru-RU"/>
        </w:rPr>
        <w:t>об</w:t>
      </w:r>
      <w:r w:rsidRPr="005778BF">
        <w:rPr>
          <w:rFonts w:ascii="Times New Roman" w:hAnsi="Times New Roman"/>
          <w:sz w:val="28"/>
          <w:lang w:eastAsia="ru-RU"/>
        </w:rPr>
        <w:t>уча</w:t>
      </w:r>
      <w:r w:rsidR="00DF296F">
        <w:rPr>
          <w:rFonts w:ascii="Times New Roman" w:hAnsi="Times New Roman"/>
          <w:sz w:val="28"/>
          <w:lang w:eastAsia="ru-RU"/>
        </w:rPr>
        <w:t>ю</w:t>
      </w:r>
      <w:r w:rsidRPr="005778BF">
        <w:rPr>
          <w:rFonts w:ascii="Times New Roman" w:hAnsi="Times New Roman"/>
          <w:sz w:val="28"/>
          <w:lang w:eastAsia="ru-RU"/>
        </w:rPr>
        <w:t>щихся в малых группах сотрудничества на разных стадиях обучения, контакты с педагогом, обсуждение вопросов в рамках телеконференций, форумов, организация совместных проектов и</w:t>
      </w:r>
      <w:r w:rsidRPr="005778BF">
        <w:rPr>
          <w:rFonts w:ascii="Times New Roman" w:hAnsi="Times New Roman"/>
          <w:spacing w:val="-11"/>
          <w:sz w:val="28"/>
          <w:lang w:eastAsia="ru-RU"/>
        </w:rPr>
        <w:t xml:space="preserve"> </w:t>
      </w:r>
      <w:r w:rsidRPr="005778BF">
        <w:rPr>
          <w:rFonts w:ascii="Times New Roman" w:hAnsi="Times New Roman"/>
          <w:sz w:val="28"/>
          <w:lang w:eastAsia="ru-RU"/>
        </w:rPr>
        <w:t>т.д.</w:t>
      </w:r>
    </w:p>
    <w:p w:rsidR="00E802B4" w:rsidRPr="005778BF" w:rsidRDefault="00E802B4" w:rsidP="005778BF">
      <w:pPr>
        <w:widowControl w:val="0"/>
        <w:tabs>
          <w:tab w:val="left" w:pos="1943"/>
          <w:tab w:val="left" w:pos="9923"/>
        </w:tabs>
        <w:autoSpaceDE w:val="0"/>
        <w:autoSpaceDN w:val="0"/>
        <w:spacing w:before="1" w:after="0"/>
        <w:ind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i/>
          <w:sz w:val="28"/>
          <w:lang w:eastAsia="ru-RU"/>
        </w:rPr>
        <w:t>Технические требования для реализации модели:</w:t>
      </w:r>
      <w:r w:rsidRPr="005778BF">
        <w:rPr>
          <w:rFonts w:ascii="Times New Roman" w:hAnsi="Times New Roman"/>
          <w:sz w:val="28"/>
          <w:lang w:eastAsia="ru-RU"/>
        </w:rPr>
        <w:t xml:space="preserve"> наличие у </w:t>
      </w:r>
      <w:r w:rsidR="00DF296F">
        <w:rPr>
          <w:rFonts w:ascii="Times New Roman" w:hAnsi="Times New Roman"/>
          <w:sz w:val="28"/>
          <w:lang w:eastAsia="ru-RU"/>
        </w:rPr>
        <w:t>об</w:t>
      </w:r>
      <w:r w:rsidRPr="005778BF">
        <w:rPr>
          <w:rFonts w:ascii="Times New Roman" w:hAnsi="Times New Roman"/>
          <w:sz w:val="28"/>
          <w:lang w:eastAsia="ru-RU"/>
        </w:rPr>
        <w:t>уча</w:t>
      </w:r>
      <w:r w:rsidR="00DF296F">
        <w:rPr>
          <w:rFonts w:ascii="Times New Roman" w:hAnsi="Times New Roman"/>
          <w:sz w:val="28"/>
          <w:lang w:eastAsia="ru-RU"/>
        </w:rPr>
        <w:t>ю</w:t>
      </w:r>
      <w:r w:rsidRPr="005778BF">
        <w:rPr>
          <w:rFonts w:ascii="Times New Roman" w:hAnsi="Times New Roman"/>
          <w:sz w:val="28"/>
          <w:lang w:eastAsia="ru-RU"/>
        </w:rPr>
        <w:t>щихся дома электронных устройств с доступом к интернету.</w:t>
      </w:r>
    </w:p>
    <w:p w:rsidR="00E802B4" w:rsidRPr="005778BF" w:rsidRDefault="00E802B4" w:rsidP="005778BF">
      <w:pPr>
        <w:widowControl w:val="0"/>
        <w:tabs>
          <w:tab w:val="left" w:pos="1943"/>
          <w:tab w:val="left" w:pos="9923"/>
        </w:tabs>
        <w:autoSpaceDE w:val="0"/>
        <w:autoSpaceDN w:val="0"/>
        <w:spacing w:before="1" w:after="0"/>
        <w:ind w:right="47" w:firstLine="709"/>
        <w:jc w:val="both"/>
        <w:rPr>
          <w:rFonts w:ascii="Times New Roman" w:hAnsi="Times New Roman"/>
          <w:i/>
          <w:sz w:val="28"/>
          <w:lang w:eastAsia="ru-RU"/>
        </w:rPr>
      </w:pPr>
      <w:r w:rsidRPr="005778BF">
        <w:rPr>
          <w:rFonts w:ascii="Times New Roman" w:hAnsi="Times New Roman"/>
          <w:i/>
          <w:sz w:val="28"/>
          <w:lang w:eastAsia="ru-RU"/>
        </w:rPr>
        <w:t xml:space="preserve">Плюсы использования данной модели: </w:t>
      </w:r>
    </w:p>
    <w:p w:rsidR="00E802B4" w:rsidRPr="005778BF" w:rsidRDefault="00E802B4" w:rsidP="00DF296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1" w:after="0"/>
        <w:ind w:left="0" w:right="47" w:firstLine="709"/>
        <w:jc w:val="both"/>
        <w:rPr>
          <w:rFonts w:ascii="Times New Roman" w:hAnsi="Times New Roman"/>
          <w:i/>
          <w:sz w:val="28"/>
          <w:lang w:eastAsia="ru-RU"/>
        </w:rPr>
      </w:pPr>
      <w:r w:rsidRPr="005778BF">
        <w:rPr>
          <w:rFonts w:ascii="Times New Roman" w:hAnsi="Times New Roman"/>
          <w:sz w:val="28"/>
          <w:szCs w:val="28"/>
          <w:lang w:eastAsia="ru-RU"/>
        </w:rPr>
        <w:t xml:space="preserve">может полностью заменить очную форму обучения и быть самодостаточной для получения качественного образования при условии грамотной ее организации. </w:t>
      </w:r>
    </w:p>
    <w:p w:rsidR="00E802B4" w:rsidRPr="005778BF" w:rsidRDefault="00E802B4" w:rsidP="00DF296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1" w:after="0"/>
        <w:ind w:left="0"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sz w:val="28"/>
          <w:lang w:eastAsia="ru-RU"/>
        </w:rPr>
        <w:t xml:space="preserve">актуальна при возникновении сложностей с качественным обеспечением </w:t>
      </w:r>
      <w:r w:rsidR="00DF296F">
        <w:rPr>
          <w:rFonts w:ascii="Times New Roman" w:hAnsi="Times New Roman"/>
          <w:sz w:val="28"/>
          <w:lang w:eastAsia="ru-RU"/>
        </w:rPr>
        <w:t>об</w:t>
      </w:r>
      <w:r w:rsidRPr="005778BF">
        <w:rPr>
          <w:rFonts w:ascii="Times New Roman" w:hAnsi="Times New Roman"/>
          <w:sz w:val="28"/>
          <w:lang w:eastAsia="ru-RU"/>
        </w:rPr>
        <w:t>уча</w:t>
      </w:r>
      <w:r w:rsidR="00DF296F">
        <w:rPr>
          <w:rFonts w:ascii="Times New Roman" w:hAnsi="Times New Roman"/>
          <w:sz w:val="28"/>
          <w:lang w:eastAsia="ru-RU"/>
        </w:rPr>
        <w:t>ю</w:t>
      </w:r>
      <w:r w:rsidRPr="005778BF">
        <w:rPr>
          <w:rFonts w:ascii="Times New Roman" w:hAnsi="Times New Roman"/>
          <w:sz w:val="28"/>
          <w:lang w:eastAsia="ru-RU"/>
        </w:rPr>
        <w:t xml:space="preserve">щихся очными формами обучения (для детей-инвалидов, детей сельской местности). </w:t>
      </w:r>
    </w:p>
    <w:p w:rsidR="00E802B4" w:rsidRPr="005778BF" w:rsidRDefault="00E802B4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i/>
          <w:sz w:val="28"/>
          <w:szCs w:val="28"/>
          <w:lang w:eastAsia="ru-RU"/>
        </w:rPr>
        <w:t xml:space="preserve">Возраст </w:t>
      </w:r>
      <w:r w:rsidR="00DF296F">
        <w:rPr>
          <w:rFonts w:ascii="Times New Roman" w:hAnsi="Times New Roman"/>
          <w:i/>
          <w:sz w:val="28"/>
          <w:szCs w:val="28"/>
          <w:lang w:eastAsia="ru-RU"/>
        </w:rPr>
        <w:t>об</w:t>
      </w:r>
      <w:r w:rsidRPr="00F138F4">
        <w:rPr>
          <w:rFonts w:ascii="Times New Roman" w:hAnsi="Times New Roman"/>
          <w:i/>
          <w:sz w:val="28"/>
          <w:szCs w:val="28"/>
          <w:lang w:eastAsia="ru-RU"/>
        </w:rPr>
        <w:t>уча</w:t>
      </w:r>
      <w:r w:rsidR="00DF296F">
        <w:rPr>
          <w:rFonts w:ascii="Times New Roman" w:hAnsi="Times New Roman"/>
          <w:i/>
          <w:sz w:val="28"/>
          <w:szCs w:val="28"/>
          <w:lang w:eastAsia="ru-RU"/>
        </w:rPr>
        <w:t>ю</w:t>
      </w:r>
      <w:r w:rsidRPr="00F138F4">
        <w:rPr>
          <w:rFonts w:ascii="Times New Roman" w:hAnsi="Times New Roman"/>
          <w:i/>
          <w:sz w:val="28"/>
          <w:szCs w:val="28"/>
          <w:lang w:eastAsia="ru-RU"/>
        </w:rPr>
        <w:t>щихся:</w:t>
      </w:r>
      <w:r w:rsidRPr="00F13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296F">
        <w:rPr>
          <w:rFonts w:ascii="Times New Roman" w:hAnsi="Times New Roman"/>
          <w:sz w:val="28"/>
          <w:szCs w:val="28"/>
          <w:lang w:eastAsia="ru-RU"/>
        </w:rPr>
        <w:t>от</w:t>
      </w:r>
      <w:r w:rsidRPr="00F138F4">
        <w:rPr>
          <w:rFonts w:ascii="Times New Roman" w:hAnsi="Times New Roman"/>
          <w:sz w:val="28"/>
          <w:szCs w:val="28"/>
          <w:lang w:eastAsia="ru-RU"/>
        </w:rPr>
        <w:t xml:space="preserve"> 10 лет.</w:t>
      </w:r>
    </w:p>
    <w:p w:rsidR="00E802B4" w:rsidRPr="005778BF" w:rsidRDefault="00E802B4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i/>
          <w:sz w:val="28"/>
          <w:szCs w:val="28"/>
          <w:lang w:eastAsia="ru-RU"/>
        </w:rPr>
        <w:t>Сложность реализации:</w:t>
      </w:r>
      <w:r w:rsidR="00DF296F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 любом варианте дистанционной формы обучения важной составляющей является административный блок (регистрация участников курса, мониторинг их обучения, личные дела, пр.).</w:t>
      </w:r>
    </w:p>
    <w:p w:rsidR="00E802B4" w:rsidRPr="005778BF" w:rsidRDefault="00E802B4" w:rsidP="005778BF">
      <w:pPr>
        <w:widowControl w:val="0"/>
        <w:tabs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78BF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Системы управления обучением:</w:t>
      </w:r>
      <w:r w:rsidRPr="005778B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802B4" w:rsidRPr="005778BF" w:rsidRDefault="00E802B4" w:rsidP="00DF296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D17">
        <w:rPr>
          <w:rFonts w:ascii="Times New Roman" w:hAnsi="Times New Roman"/>
          <w:sz w:val="28"/>
          <w:szCs w:val="28"/>
          <w:lang w:eastAsia="ru-RU"/>
        </w:rPr>
        <w:t>Moodle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hyperlink r:id="rId14" w:history="1">
        <w:r w:rsidRPr="00A03D1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https://moodle.org/</w:t>
        </w:r>
      </w:hyperlink>
      <w:r w:rsidR="00DF296F">
        <w:rPr>
          <w:rFonts w:ascii="Times New Roman" w:hAnsi="Times New Roman"/>
          <w:sz w:val="28"/>
          <w:szCs w:val="28"/>
          <w:lang w:eastAsia="ru-RU"/>
        </w:rPr>
        <w:t>) –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система электронного обучения и те</w:t>
      </w:r>
      <w:r w:rsidR="00DF296F">
        <w:rPr>
          <w:rFonts w:ascii="Times New Roman" w:hAnsi="Times New Roman"/>
          <w:sz w:val="28"/>
          <w:szCs w:val="28"/>
          <w:lang w:eastAsia="ru-RU"/>
        </w:rPr>
        <w:t>стирования с бесплатной версией;</w:t>
      </w:r>
    </w:p>
    <w:p w:rsidR="00E802B4" w:rsidRPr="005778BF" w:rsidRDefault="00E802B4" w:rsidP="00DF296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sz w:val="28"/>
          <w:szCs w:val="28"/>
          <w:lang w:val="en-US" w:eastAsia="ru-RU"/>
        </w:rPr>
        <w:t>Google</w:t>
      </w:r>
      <w:r w:rsidRPr="005778BF">
        <w:rPr>
          <w:rFonts w:ascii="Times New Roman" w:hAnsi="Times New Roman"/>
          <w:sz w:val="28"/>
          <w:szCs w:val="28"/>
          <w:lang w:eastAsia="ru-RU"/>
        </w:rPr>
        <w:t>Класс (</w:t>
      </w:r>
      <w:r w:rsidR="00DF296F">
        <w:rPr>
          <w:rFonts w:ascii="Times New Roman" w:hAnsi="Times New Roman"/>
          <w:sz w:val="28"/>
          <w:szCs w:val="28"/>
          <w:lang w:eastAsia="ru-RU"/>
        </w:rPr>
        <w:t>https://classroom.google.com/) –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 это бесплатный набор инструментов для работы с электронной почтой, документами и хранилищем. Это образовательный инструмент, который помогает педагогам быстро создавать и управлять заданиями для </w:t>
      </w:r>
      <w:r w:rsidR="00DF296F">
        <w:rPr>
          <w:rFonts w:ascii="Times New Roman" w:hAnsi="Times New Roman"/>
          <w:sz w:val="28"/>
          <w:szCs w:val="28"/>
          <w:lang w:eastAsia="ru-RU"/>
        </w:rPr>
        <w:t>об</w:t>
      </w:r>
      <w:r w:rsidRPr="005778BF">
        <w:rPr>
          <w:rFonts w:ascii="Times New Roman" w:hAnsi="Times New Roman"/>
          <w:sz w:val="28"/>
          <w:szCs w:val="28"/>
          <w:lang w:eastAsia="ru-RU"/>
        </w:rPr>
        <w:t>уча</w:t>
      </w:r>
      <w:r w:rsidR="00DF296F">
        <w:rPr>
          <w:rFonts w:ascii="Times New Roman" w:hAnsi="Times New Roman"/>
          <w:sz w:val="28"/>
          <w:szCs w:val="28"/>
          <w:lang w:eastAsia="ru-RU"/>
        </w:rPr>
        <w:t>ю</w:t>
      </w:r>
      <w:r w:rsidRPr="005778BF">
        <w:rPr>
          <w:rFonts w:ascii="Times New Roman" w:hAnsi="Times New Roman"/>
          <w:sz w:val="28"/>
          <w:szCs w:val="28"/>
          <w:lang w:eastAsia="ru-RU"/>
        </w:rPr>
        <w:t>щихся, обеспечивать обратную связь и общаться со своими учебными группами.</w:t>
      </w:r>
    </w:p>
    <w:p w:rsidR="00E802B4" w:rsidRPr="0090129A" w:rsidRDefault="00E802B4" w:rsidP="0090129A">
      <w:pPr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right="47"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90129A">
        <w:rPr>
          <w:rFonts w:ascii="Times New Roman" w:hAnsi="Times New Roman"/>
          <w:b/>
          <w:sz w:val="28"/>
          <w:lang w:eastAsia="ru-RU"/>
        </w:rPr>
        <w:t xml:space="preserve">Онлайн-обучение или </w:t>
      </w:r>
      <w:r w:rsidRPr="0090129A">
        <w:rPr>
          <w:rFonts w:ascii="Times New Roman" w:hAnsi="Times New Roman"/>
          <w:b/>
          <w:sz w:val="28"/>
          <w:lang w:val="en-US" w:eastAsia="ru-RU"/>
        </w:rPr>
        <w:t>e</w:t>
      </w:r>
      <w:r w:rsidRPr="0090129A">
        <w:rPr>
          <w:rFonts w:ascii="Times New Roman" w:hAnsi="Times New Roman"/>
          <w:b/>
          <w:sz w:val="28"/>
          <w:lang w:eastAsia="ru-RU"/>
        </w:rPr>
        <w:t>-</w:t>
      </w:r>
      <w:r w:rsidRPr="0090129A">
        <w:rPr>
          <w:rFonts w:ascii="Times New Roman" w:hAnsi="Times New Roman"/>
          <w:b/>
          <w:sz w:val="28"/>
          <w:lang w:val="en-US" w:eastAsia="ru-RU"/>
        </w:rPr>
        <w:t>learning</w:t>
      </w:r>
      <w:r w:rsidRPr="0090129A">
        <w:rPr>
          <w:rFonts w:ascii="Times New Roman" w:hAnsi="Times New Roman"/>
          <w:b/>
          <w:sz w:val="28"/>
          <w:lang w:eastAsia="ru-RU"/>
        </w:rPr>
        <w:t xml:space="preserve">. </w:t>
      </w:r>
    </w:p>
    <w:p w:rsidR="00E802B4" w:rsidRPr="005778BF" w:rsidRDefault="00E802B4" w:rsidP="005778BF">
      <w:pPr>
        <w:widowControl w:val="0"/>
        <w:tabs>
          <w:tab w:val="left" w:pos="1670"/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sz w:val="28"/>
          <w:lang w:eastAsia="ru-RU"/>
        </w:rPr>
        <w:t xml:space="preserve">Большая часть учебного процесса (90-100%) осуществляется в электронной среде, характеризуется высокой интерактивностью учебного контента и регулярностью взаимодействия </w:t>
      </w:r>
      <w:r w:rsidR="00DF296F">
        <w:rPr>
          <w:rFonts w:ascii="Times New Roman" w:hAnsi="Times New Roman"/>
          <w:sz w:val="28"/>
          <w:lang w:eastAsia="ru-RU"/>
        </w:rPr>
        <w:t>об</w:t>
      </w:r>
      <w:r w:rsidRPr="005778BF">
        <w:rPr>
          <w:rFonts w:ascii="Times New Roman" w:hAnsi="Times New Roman"/>
          <w:sz w:val="28"/>
          <w:lang w:eastAsia="ru-RU"/>
        </w:rPr>
        <w:t>уча</w:t>
      </w:r>
      <w:r w:rsidR="00DF296F">
        <w:rPr>
          <w:rFonts w:ascii="Times New Roman" w:hAnsi="Times New Roman"/>
          <w:sz w:val="28"/>
          <w:lang w:eastAsia="ru-RU"/>
        </w:rPr>
        <w:t>ющихся</w:t>
      </w:r>
      <w:r w:rsidRPr="005778BF">
        <w:rPr>
          <w:rFonts w:ascii="Times New Roman" w:hAnsi="Times New Roman"/>
          <w:sz w:val="28"/>
          <w:lang w:eastAsia="ru-RU"/>
        </w:rPr>
        <w:t xml:space="preserve"> как с педагогом, так и друг с другом. Онлайн-обучение не предполагает регулярные аудиторные занятия. Аудиторные встречи могут использоваться для проведения консультаций по программе (при необходимости индивидуальной работы с учащимися), лабораторных практикумов, а также для проведения текущего контроля и промежуточной</w:t>
      </w:r>
      <w:r w:rsidRPr="005778BF">
        <w:rPr>
          <w:rFonts w:ascii="Times New Roman" w:hAnsi="Times New Roman"/>
          <w:spacing w:val="-22"/>
          <w:sz w:val="28"/>
          <w:lang w:eastAsia="ru-RU"/>
        </w:rPr>
        <w:t xml:space="preserve"> </w:t>
      </w:r>
      <w:r w:rsidRPr="005778BF">
        <w:rPr>
          <w:rFonts w:ascii="Times New Roman" w:hAnsi="Times New Roman"/>
          <w:sz w:val="28"/>
          <w:lang w:eastAsia="ru-RU"/>
        </w:rPr>
        <w:t xml:space="preserve">аттестации. </w:t>
      </w:r>
    </w:p>
    <w:p w:rsidR="00E802B4" w:rsidRPr="005778BF" w:rsidRDefault="00E802B4" w:rsidP="005778BF">
      <w:pPr>
        <w:widowControl w:val="0"/>
        <w:tabs>
          <w:tab w:val="left" w:pos="1670"/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lang w:eastAsia="ru-RU"/>
        </w:rPr>
      </w:pPr>
    </w:p>
    <w:p w:rsidR="00E802B4" w:rsidRPr="005778BF" w:rsidRDefault="00EF5E54" w:rsidP="005778BF">
      <w:pPr>
        <w:widowControl w:val="0"/>
        <w:tabs>
          <w:tab w:val="left" w:pos="1670"/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Рисунок 3" o:spid="_x0000_i1027" type="#_x0000_t75" style="width:419.4pt;height:188.4pt;visibility:visible">
            <v:imagedata r:id="rId15" o:title=""/>
          </v:shape>
        </w:pict>
      </w:r>
    </w:p>
    <w:p w:rsidR="00E802B4" w:rsidRPr="005778BF" w:rsidRDefault="00E802B4" w:rsidP="005778BF">
      <w:pPr>
        <w:widowControl w:val="0"/>
        <w:tabs>
          <w:tab w:val="left" w:pos="1670"/>
          <w:tab w:val="left" w:pos="9923"/>
        </w:tabs>
        <w:autoSpaceDE w:val="0"/>
        <w:autoSpaceDN w:val="0"/>
        <w:spacing w:after="0"/>
        <w:ind w:right="47"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5778BF">
        <w:rPr>
          <w:rFonts w:ascii="Times New Roman" w:hAnsi="Times New Roman"/>
          <w:i/>
          <w:sz w:val="20"/>
          <w:szCs w:val="20"/>
          <w:lang w:eastAsia="ru-RU"/>
        </w:rPr>
        <w:t>Рис.3 Модель онлайн-обучения</w:t>
      </w:r>
    </w:p>
    <w:p w:rsidR="00E802B4" w:rsidRPr="005778BF" w:rsidRDefault="00E802B4" w:rsidP="005778BF">
      <w:pPr>
        <w:widowControl w:val="0"/>
        <w:tabs>
          <w:tab w:val="left" w:pos="1670"/>
          <w:tab w:val="left" w:pos="9923"/>
        </w:tabs>
        <w:autoSpaceDE w:val="0"/>
        <w:autoSpaceDN w:val="0"/>
        <w:spacing w:after="0"/>
        <w:ind w:right="47"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E802B4" w:rsidRPr="005778BF" w:rsidRDefault="00E802B4" w:rsidP="005778BF">
      <w:pPr>
        <w:widowControl w:val="0"/>
        <w:tabs>
          <w:tab w:val="left" w:pos="567"/>
          <w:tab w:val="left" w:pos="1670"/>
        </w:tabs>
        <w:autoSpaceDE w:val="0"/>
        <w:autoSpaceDN w:val="0"/>
        <w:spacing w:after="0" w:line="240" w:lineRule="auto"/>
        <w:ind w:right="384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i/>
          <w:sz w:val="28"/>
          <w:lang w:eastAsia="ru-RU"/>
        </w:rPr>
        <w:t>Описание модели онлайн-обучения:</w:t>
      </w:r>
      <w:r w:rsidRPr="005778BF">
        <w:rPr>
          <w:rFonts w:ascii="Times New Roman" w:hAnsi="Times New Roman"/>
          <w:sz w:val="28"/>
          <w:lang w:eastAsia="ru-RU"/>
        </w:rPr>
        <w:t xml:space="preserve"> </w:t>
      </w:r>
    </w:p>
    <w:p w:rsidR="00E802B4" w:rsidRPr="005778BF" w:rsidRDefault="00E802B4" w:rsidP="005778BF">
      <w:pPr>
        <w:widowControl w:val="0"/>
        <w:tabs>
          <w:tab w:val="left" w:pos="1670"/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sz w:val="28"/>
          <w:lang w:eastAsia="ru-RU"/>
        </w:rPr>
        <w:t xml:space="preserve">Данная модель требует подключения </w:t>
      </w:r>
      <w:r w:rsidR="00DF296F">
        <w:rPr>
          <w:rFonts w:ascii="Times New Roman" w:hAnsi="Times New Roman"/>
          <w:sz w:val="28"/>
          <w:lang w:eastAsia="ru-RU"/>
        </w:rPr>
        <w:t>об</w:t>
      </w:r>
      <w:r w:rsidRPr="005778BF">
        <w:rPr>
          <w:rFonts w:ascii="Times New Roman" w:hAnsi="Times New Roman"/>
          <w:sz w:val="28"/>
          <w:lang w:eastAsia="ru-RU"/>
        </w:rPr>
        <w:t>уча</w:t>
      </w:r>
      <w:r w:rsidR="00DF296F">
        <w:rPr>
          <w:rFonts w:ascii="Times New Roman" w:hAnsi="Times New Roman"/>
          <w:sz w:val="28"/>
          <w:lang w:eastAsia="ru-RU"/>
        </w:rPr>
        <w:t>ю</w:t>
      </w:r>
      <w:r w:rsidRPr="005778BF">
        <w:rPr>
          <w:rFonts w:ascii="Times New Roman" w:hAnsi="Times New Roman"/>
          <w:sz w:val="28"/>
          <w:lang w:eastAsia="ru-RU"/>
        </w:rPr>
        <w:t xml:space="preserve">щихся к электронной среде в определенное время. </w:t>
      </w:r>
    </w:p>
    <w:p w:rsidR="00E802B4" w:rsidRPr="005778BF" w:rsidRDefault="00E802B4" w:rsidP="005778BF">
      <w:pPr>
        <w:widowControl w:val="0"/>
        <w:tabs>
          <w:tab w:val="left" w:pos="1670"/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sz w:val="28"/>
          <w:lang w:eastAsia="ru-RU"/>
        </w:rPr>
        <w:t xml:space="preserve">Основная установка при организации онлайн-занятия – </w:t>
      </w:r>
      <w:r w:rsidRPr="005778BF">
        <w:rPr>
          <w:rFonts w:ascii="Times New Roman" w:hAnsi="Times New Roman"/>
          <w:b/>
          <w:sz w:val="28"/>
          <w:lang w:eastAsia="ru-RU"/>
        </w:rPr>
        <w:t>обеспечение максимальной интерактивности</w:t>
      </w:r>
      <w:r w:rsidRPr="005778BF">
        <w:rPr>
          <w:rFonts w:ascii="Times New Roman" w:hAnsi="Times New Roman"/>
          <w:sz w:val="28"/>
          <w:lang w:eastAsia="ru-RU"/>
        </w:rPr>
        <w:t xml:space="preserve">. Инструменты взаимодействия (между педагогом и </w:t>
      </w:r>
      <w:r w:rsidR="00DF296F">
        <w:rPr>
          <w:rFonts w:ascii="Times New Roman" w:hAnsi="Times New Roman"/>
          <w:sz w:val="28"/>
          <w:lang w:eastAsia="ru-RU"/>
        </w:rPr>
        <w:t>об</w:t>
      </w:r>
      <w:r w:rsidRPr="005778BF">
        <w:rPr>
          <w:rFonts w:ascii="Times New Roman" w:hAnsi="Times New Roman"/>
          <w:sz w:val="28"/>
          <w:lang w:eastAsia="ru-RU"/>
        </w:rPr>
        <w:t>уча</w:t>
      </w:r>
      <w:r w:rsidR="00DF296F">
        <w:rPr>
          <w:rFonts w:ascii="Times New Roman" w:hAnsi="Times New Roman"/>
          <w:sz w:val="28"/>
          <w:lang w:eastAsia="ru-RU"/>
        </w:rPr>
        <w:t>ю</w:t>
      </w:r>
      <w:r w:rsidRPr="005778BF">
        <w:rPr>
          <w:rFonts w:ascii="Times New Roman" w:hAnsi="Times New Roman"/>
          <w:sz w:val="28"/>
          <w:lang w:eastAsia="ru-RU"/>
        </w:rPr>
        <w:t xml:space="preserve">щимися, </w:t>
      </w:r>
      <w:r w:rsidR="00DF296F">
        <w:rPr>
          <w:rFonts w:ascii="Times New Roman" w:hAnsi="Times New Roman"/>
          <w:sz w:val="28"/>
          <w:lang w:eastAsia="ru-RU"/>
        </w:rPr>
        <w:t>об</w:t>
      </w:r>
      <w:r w:rsidRPr="005778BF">
        <w:rPr>
          <w:rFonts w:ascii="Times New Roman" w:hAnsi="Times New Roman"/>
          <w:sz w:val="28"/>
          <w:lang w:eastAsia="ru-RU"/>
        </w:rPr>
        <w:t>уча</w:t>
      </w:r>
      <w:r w:rsidR="00DF296F">
        <w:rPr>
          <w:rFonts w:ascii="Times New Roman" w:hAnsi="Times New Roman"/>
          <w:sz w:val="28"/>
          <w:lang w:eastAsia="ru-RU"/>
        </w:rPr>
        <w:t>ю</w:t>
      </w:r>
      <w:r w:rsidRPr="005778BF">
        <w:rPr>
          <w:rFonts w:ascii="Times New Roman" w:hAnsi="Times New Roman"/>
          <w:sz w:val="28"/>
          <w:lang w:eastAsia="ru-RU"/>
        </w:rPr>
        <w:t xml:space="preserve">щимися между собой) во время онлайн-занятия: общий чат, виртуальная доска, интерактивные опросы, ментальные карты, Google-инструменты (документы, таблицы, формы), интерактивное видео и пр. Во время онлайн-обучения </w:t>
      </w:r>
      <w:r w:rsidR="00DF296F">
        <w:rPr>
          <w:rFonts w:ascii="Times New Roman" w:hAnsi="Times New Roman"/>
          <w:sz w:val="28"/>
          <w:lang w:eastAsia="ru-RU"/>
        </w:rPr>
        <w:t>об</w:t>
      </w:r>
      <w:r w:rsidRPr="005778BF">
        <w:rPr>
          <w:rFonts w:ascii="Times New Roman" w:hAnsi="Times New Roman"/>
          <w:sz w:val="28"/>
          <w:lang w:eastAsia="ru-RU"/>
        </w:rPr>
        <w:t>уча</w:t>
      </w:r>
      <w:r w:rsidR="00DF296F">
        <w:rPr>
          <w:rFonts w:ascii="Times New Roman" w:hAnsi="Times New Roman"/>
          <w:sz w:val="28"/>
          <w:lang w:eastAsia="ru-RU"/>
        </w:rPr>
        <w:t>ю</w:t>
      </w:r>
      <w:r w:rsidRPr="005778BF">
        <w:rPr>
          <w:rFonts w:ascii="Times New Roman" w:hAnsi="Times New Roman"/>
          <w:sz w:val="28"/>
          <w:lang w:eastAsia="ru-RU"/>
        </w:rPr>
        <w:t xml:space="preserve">щийся слушает лекции в </w:t>
      </w:r>
      <w:r w:rsidRPr="005778BF">
        <w:rPr>
          <w:rFonts w:ascii="Times New Roman" w:hAnsi="Times New Roman"/>
          <w:sz w:val="28"/>
          <w:lang w:eastAsia="ru-RU"/>
        </w:rPr>
        <w:lastRenderedPageBreak/>
        <w:t xml:space="preserve">прямой трансляции, смотрит интерактивные видео, обменивается файлами с педагогом, общается с </w:t>
      </w:r>
      <w:r w:rsidR="00DF296F">
        <w:rPr>
          <w:rFonts w:ascii="Times New Roman" w:hAnsi="Times New Roman"/>
          <w:sz w:val="28"/>
          <w:lang w:eastAsia="ru-RU"/>
        </w:rPr>
        <w:t>другими обучающимися</w:t>
      </w:r>
      <w:r w:rsidRPr="005778BF">
        <w:rPr>
          <w:rFonts w:ascii="Times New Roman" w:hAnsi="Times New Roman"/>
          <w:sz w:val="28"/>
          <w:lang w:eastAsia="ru-RU"/>
        </w:rPr>
        <w:t xml:space="preserve"> и педагогом в чате, проходит квесты и пр.</w:t>
      </w:r>
    </w:p>
    <w:p w:rsidR="00E802B4" w:rsidRPr="005778BF" w:rsidRDefault="00E802B4" w:rsidP="005778BF">
      <w:pPr>
        <w:widowControl w:val="0"/>
        <w:tabs>
          <w:tab w:val="left" w:pos="1670"/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sz w:val="28"/>
          <w:lang w:eastAsia="ru-RU"/>
        </w:rPr>
        <w:t>Рекомендуемое в</w:t>
      </w:r>
      <w:r w:rsidR="00DF296F">
        <w:rPr>
          <w:rFonts w:ascii="Times New Roman" w:hAnsi="Times New Roman"/>
          <w:sz w:val="28"/>
          <w:lang w:eastAsia="ru-RU"/>
        </w:rPr>
        <w:t>ремя проведения онлайн-занятия:</w:t>
      </w:r>
      <w:r w:rsidRPr="005778BF">
        <w:rPr>
          <w:rFonts w:ascii="Times New Roman" w:hAnsi="Times New Roman"/>
          <w:sz w:val="28"/>
          <w:lang w:eastAsia="ru-RU"/>
        </w:rPr>
        <w:t xml:space="preserve"> 20-30 минут.</w:t>
      </w:r>
    </w:p>
    <w:p w:rsidR="00764EE4" w:rsidRDefault="00E802B4" w:rsidP="00764EE4">
      <w:pPr>
        <w:widowControl w:val="0"/>
        <w:tabs>
          <w:tab w:val="left" w:pos="1943"/>
          <w:tab w:val="left" w:pos="9923"/>
        </w:tabs>
        <w:autoSpaceDE w:val="0"/>
        <w:autoSpaceDN w:val="0"/>
        <w:spacing w:before="1" w:after="0"/>
        <w:ind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i/>
          <w:sz w:val="28"/>
          <w:lang w:eastAsia="ru-RU"/>
        </w:rPr>
        <w:t>Технические требования для реализации модели:</w:t>
      </w:r>
      <w:r w:rsidRPr="005778BF">
        <w:rPr>
          <w:rFonts w:ascii="Times New Roman" w:hAnsi="Times New Roman"/>
          <w:sz w:val="28"/>
          <w:lang w:eastAsia="ru-RU"/>
        </w:rPr>
        <w:t xml:space="preserve"> наличие у </w:t>
      </w:r>
      <w:r w:rsidR="00764EE4">
        <w:rPr>
          <w:rFonts w:ascii="Times New Roman" w:hAnsi="Times New Roman"/>
          <w:sz w:val="28"/>
          <w:lang w:eastAsia="ru-RU"/>
        </w:rPr>
        <w:t>об</w:t>
      </w:r>
      <w:r w:rsidRPr="005778BF">
        <w:rPr>
          <w:rFonts w:ascii="Times New Roman" w:hAnsi="Times New Roman"/>
          <w:sz w:val="28"/>
          <w:lang w:eastAsia="ru-RU"/>
        </w:rPr>
        <w:t>уча</w:t>
      </w:r>
      <w:r w:rsidR="00764EE4">
        <w:rPr>
          <w:rFonts w:ascii="Times New Roman" w:hAnsi="Times New Roman"/>
          <w:sz w:val="28"/>
          <w:lang w:eastAsia="ru-RU"/>
        </w:rPr>
        <w:t>ю</w:t>
      </w:r>
      <w:r w:rsidRPr="005778BF">
        <w:rPr>
          <w:rFonts w:ascii="Times New Roman" w:hAnsi="Times New Roman"/>
          <w:sz w:val="28"/>
          <w:lang w:eastAsia="ru-RU"/>
        </w:rPr>
        <w:t>щихся дома электронных устройств с доступом к интернету, регистрация на специализированной платформ</w:t>
      </w:r>
      <w:r w:rsidR="00764EE4">
        <w:rPr>
          <w:rFonts w:ascii="Times New Roman" w:hAnsi="Times New Roman"/>
          <w:sz w:val="28"/>
          <w:lang w:eastAsia="ru-RU"/>
        </w:rPr>
        <w:t>е для проведения онлайн-занятий.</w:t>
      </w:r>
    </w:p>
    <w:p w:rsidR="00764EE4" w:rsidRDefault="00E802B4" w:rsidP="00764EE4">
      <w:pPr>
        <w:widowControl w:val="0"/>
        <w:tabs>
          <w:tab w:val="left" w:pos="1943"/>
          <w:tab w:val="left" w:pos="9923"/>
        </w:tabs>
        <w:autoSpaceDE w:val="0"/>
        <w:autoSpaceDN w:val="0"/>
        <w:spacing w:before="1" w:after="0"/>
        <w:ind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i/>
          <w:sz w:val="28"/>
          <w:lang w:eastAsia="ru-RU"/>
        </w:rPr>
        <w:t>Плюсы использования данной модели:</w:t>
      </w:r>
      <w:r w:rsidR="00764EE4">
        <w:rPr>
          <w:rFonts w:ascii="Times New Roman" w:hAnsi="Times New Roman"/>
          <w:sz w:val="28"/>
          <w:lang w:eastAsia="ru-RU"/>
        </w:rPr>
        <w:t xml:space="preserve"> э</w:t>
      </w:r>
      <w:r w:rsidRPr="005778BF">
        <w:rPr>
          <w:rFonts w:ascii="Times New Roman" w:hAnsi="Times New Roman"/>
          <w:sz w:val="28"/>
          <w:lang w:eastAsia="ru-RU"/>
        </w:rPr>
        <w:t xml:space="preserve">та модель дистанционного обучения полностью имитирует очную форму обучения, обладает широкими возможностями для организации интерактивного взаимодействия с </w:t>
      </w:r>
      <w:r w:rsidR="00764EE4">
        <w:rPr>
          <w:rFonts w:ascii="Times New Roman" w:hAnsi="Times New Roman"/>
          <w:sz w:val="28"/>
          <w:lang w:eastAsia="ru-RU"/>
        </w:rPr>
        <w:t>об</w:t>
      </w:r>
      <w:r w:rsidRPr="005778BF">
        <w:rPr>
          <w:rFonts w:ascii="Times New Roman" w:hAnsi="Times New Roman"/>
          <w:sz w:val="28"/>
          <w:lang w:eastAsia="ru-RU"/>
        </w:rPr>
        <w:t>уча</w:t>
      </w:r>
      <w:r w:rsidR="00764EE4">
        <w:rPr>
          <w:rFonts w:ascii="Times New Roman" w:hAnsi="Times New Roman"/>
          <w:sz w:val="28"/>
          <w:lang w:eastAsia="ru-RU"/>
        </w:rPr>
        <w:t>ю</w:t>
      </w:r>
      <w:r w:rsidRPr="005778BF">
        <w:rPr>
          <w:rFonts w:ascii="Times New Roman" w:hAnsi="Times New Roman"/>
          <w:sz w:val="28"/>
          <w:lang w:eastAsia="ru-RU"/>
        </w:rPr>
        <w:t>щимися.</w:t>
      </w:r>
    </w:p>
    <w:p w:rsidR="00764EE4" w:rsidRDefault="00E802B4" w:rsidP="00764EE4">
      <w:pPr>
        <w:widowControl w:val="0"/>
        <w:tabs>
          <w:tab w:val="left" w:pos="1943"/>
          <w:tab w:val="left" w:pos="9923"/>
        </w:tabs>
        <w:autoSpaceDE w:val="0"/>
        <w:autoSpaceDN w:val="0"/>
        <w:spacing w:before="1" w:after="0"/>
        <w:ind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i/>
          <w:sz w:val="28"/>
          <w:lang w:eastAsia="ru-RU"/>
        </w:rPr>
        <w:t xml:space="preserve">Возраст </w:t>
      </w:r>
      <w:r w:rsidR="00764EE4">
        <w:rPr>
          <w:rFonts w:ascii="Times New Roman" w:hAnsi="Times New Roman"/>
          <w:i/>
          <w:sz w:val="28"/>
          <w:lang w:eastAsia="ru-RU"/>
        </w:rPr>
        <w:t>об</w:t>
      </w:r>
      <w:r w:rsidRPr="005778BF">
        <w:rPr>
          <w:rFonts w:ascii="Times New Roman" w:hAnsi="Times New Roman"/>
          <w:i/>
          <w:sz w:val="28"/>
          <w:lang w:eastAsia="ru-RU"/>
        </w:rPr>
        <w:t>уча</w:t>
      </w:r>
      <w:r w:rsidR="00764EE4">
        <w:rPr>
          <w:rFonts w:ascii="Times New Roman" w:hAnsi="Times New Roman"/>
          <w:i/>
          <w:sz w:val="28"/>
          <w:lang w:eastAsia="ru-RU"/>
        </w:rPr>
        <w:t>ю</w:t>
      </w:r>
      <w:r w:rsidRPr="005778BF">
        <w:rPr>
          <w:rFonts w:ascii="Times New Roman" w:hAnsi="Times New Roman"/>
          <w:i/>
          <w:sz w:val="28"/>
          <w:lang w:eastAsia="ru-RU"/>
        </w:rPr>
        <w:t xml:space="preserve">щихся: </w:t>
      </w:r>
      <w:r w:rsidR="00764EE4" w:rsidRPr="00764EE4">
        <w:rPr>
          <w:rFonts w:ascii="Times New Roman" w:hAnsi="Times New Roman"/>
          <w:sz w:val="28"/>
          <w:lang w:eastAsia="ru-RU"/>
        </w:rPr>
        <w:t>от</w:t>
      </w:r>
      <w:r w:rsidRPr="001C5FC7">
        <w:rPr>
          <w:rFonts w:ascii="Times New Roman" w:hAnsi="Times New Roman"/>
          <w:sz w:val="28"/>
          <w:lang w:eastAsia="ru-RU"/>
        </w:rPr>
        <w:t xml:space="preserve"> 7 лет.</w:t>
      </w:r>
    </w:p>
    <w:p w:rsidR="00E802B4" w:rsidRPr="00764EE4" w:rsidRDefault="00E802B4" w:rsidP="00764EE4">
      <w:pPr>
        <w:widowControl w:val="0"/>
        <w:tabs>
          <w:tab w:val="left" w:pos="1943"/>
          <w:tab w:val="left" w:pos="9923"/>
        </w:tabs>
        <w:autoSpaceDE w:val="0"/>
        <w:autoSpaceDN w:val="0"/>
        <w:spacing w:before="1" w:after="0"/>
        <w:ind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i/>
          <w:sz w:val="28"/>
          <w:lang w:eastAsia="ru-RU"/>
        </w:rPr>
        <w:t xml:space="preserve">Сложность реализации: </w:t>
      </w:r>
      <w:r w:rsidR="00764EE4">
        <w:rPr>
          <w:rFonts w:ascii="Times New Roman" w:hAnsi="Times New Roman"/>
          <w:sz w:val="28"/>
          <w:lang w:eastAsia="ru-RU"/>
        </w:rPr>
        <w:t>у</w:t>
      </w:r>
      <w:r w:rsidRPr="005778BF">
        <w:rPr>
          <w:rFonts w:ascii="Times New Roman" w:hAnsi="Times New Roman"/>
          <w:sz w:val="28"/>
          <w:lang w:eastAsia="ru-RU"/>
        </w:rPr>
        <w:t xml:space="preserve"> педагогов могут возникнуть сложности в подготовке занятий, так как некоторые из платформ имеют англоязычный интерфейс.</w:t>
      </w:r>
    </w:p>
    <w:p w:rsidR="00E802B4" w:rsidRPr="005778BF" w:rsidRDefault="00E802B4" w:rsidP="00764EE4">
      <w:pPr>
        <w:widowControl w:val="0"/>
        <w:tabs>
          <w:tab w:val="left" w:pos="1670"/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b/>
          <w:sz w:val="28"/>
          <w:u w:val="single"/>
          <w:lang w:eastAsia="ru-RU"/>
        </w:rPr>
      </w:pPr>
      <w:r w:rsidRPr="005778BF">
        <w:rPr>
          <w:rFonts w:ascii="Times New Roman" w:hAnsi="Times New Roman"/>
          <w:b/>
          <w:i/>
          <w:sz w:val="28"/>
          <w:u w:val="single"/>
          <w:lang w:eastAsia="ru-RU"/>
        </w:rPr>
        <w:t>Рекомендуемые онлайн-сервисы для проведения онлайн-занятий:</w:t>
      </w:r>
      <w:r w:rsidRPr="005778BF">
        <w:rPr>
          <w:rFonts w:ascii="Times New Roman" w:hAnsi="Times New Roman"/>
          <w:b/>
          <w:sz w:val="28"/>
          <w:u w:val="single"/>
          <w:lang w:eastAsia="ru-RU"/>
        </w:rPr>
        <w:t xml:space="preserve"> </w:t>
      </w:r>
    </w:p>
    <w:p w:rsidR="00E802B4" w:rsidRPr="005778BF" w:rsidRDefault="00E802B4" w:rsidP="00764EE4">
      <w:pPr>
        <w:widowControl w:val="0"/>
        <w:numPr>
          <w:ilvl w:val="0"/>
          <w:numId w:val="20"/>
        </w:numPr>
        <w:tabs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lang w:eastAsia="ru-RU"/>
        </w:rPr>
      </w:pPr>
      <w:r w:rsidRPr="005778BF">
        <w:rPr>
          <w:rFonts w:ascii="Times New Roman" w:hAnsi="Times New Roman"/>
          <w:sz w:val="28"/>
          <w:lang w:val="en-US" w:eastAsia="ru-RU"/>
        </w:rPr>
        <w:t>ZOOM</w:t>
      </w:r>
      <w:r w:rsidRPr="005778BF">
        <w:rPr>
          <w:rFonts w:ascii="Times New Roman" w:hAnsi="Times New Roman"/>
          <w:sz w:val="28"/>
          <w:lang w:eastAsia="ru-RU"/>
        </w:rPr>
        <w:t xml:space="preserve"> (</w:t>
      </w:r>
      <w:r w:rsidR="00764EE4">
        <w:rPr>
          <w:rFonts w:ascii="Times New Roman" w:hAnsi="Times New Roman"/>
          <w:sz w:val="28"/>
          <w:szCs w:val="28"/>
          <w:lang w:eastAsia="ru-RU"/>
        </w:rPr>
        <w:t>https://zoom.us/) –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 это простая</w:t>
      </w:r>
      <w:r w:rsidR="00764EE4">
        <w:rPr>
          <w:rFonts w:ascii="Times New Roman" w:hAnsi="Times New Roman"/>
          <w:sz w:val="28"/>
          <w:szCs w:val="28"/>
          <w:lang w:eastAsia="ru-RU"/>
        </w:rPr>
        <w:t xml:space="preserve"> и надежная облачная платформа </w:t>
      </w:r>
      <w:r w:rsidRPr="005778BF">
        <w:rPr>
          <w:rFonts w:ascii="Times New Roman" w:hAnsi="Times New Roman"/>
          <w:sz w:val="28"/>
          <w:szCs w:val="28"/>
          <w:lang w:eastAsia="ru-RU"/>
        </w:rPr>
        <w:t>ви</w:t>
      </w:r>
      <w:r>
        <w:rPr>
          <w:rFonts w:ascii="Times New Roman" w:hAnsi="Times New Roman"/>
          <w:sz w:val="28"/>
          <w:szCs w:val="28"/>
          <w:lang w:eastAsia="ru-RU"/>
        </w:rPr>
        <w:t xml:space="preserve">деоконференций, онлайн-встреч и </w:t>
      </w:r>
      <w:r w:rsidRPr="005778BF">
        <w:rPr>
          <w:rFonts w:ascii="Times New Roman" w:hAnsi="Times New Roman"/>
          <w:sz w:val="28"/>
          <w:szCs w:val="28"/>
          <w:lang w:eastAsia="ru-RU"/>
        </w:rPr>
        <w:t>создания групповых чатов, позволяет бесплатно организовывать встречи до 100 участников, групповые звонки на бесплатном тарифе могут длиться до 40 минут, можн</w:t>
      </w:r>
      <w:r w:rsidR="00764EE4">
        <w:rPr>
          <w:rFonts w:ascii="Times New Roman" w:hAnsi="Times New Roman"/>
          <w:sz w:val="28"/>
          <w:szCs w:val="28"/>
          <w:lang w:eastAsia="ru-RU"/>
        </w:rPr>
        <w:t>о записывать их в видео и аудио;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02B4" w:rsidRPr="005778BF" w:rsidRDefault="00E802B4" w:rsidP="00764EE4">
      <w:pPr>
        <w:widowControl w:val="0"/>
        <w:numPr>
          <w:ilvl w:val="0"/>
          <w:numId w:val="20"/>
        </w:numPr>
        <w:tabs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sz w:val="28"/>
          <w:lang w:val="en-US" w:eastAsia="ru-RU"/>
        </w:rPr>
        <w:t>Skype</w:t>
      </w:r>
      <w:r w:rsidRPr="005778BF">
        <w:rPr>
          <w:rFonts w:ascii="Times New Roman" w:hAnsi="Times New Roman"/>
          <w:sz w:val="28"/>
          <w:lang w:eastAsia="ru-RU"/>
        </w:rPr>
        <w:t xml:space="preserve"> (</w:t>
      </w:r>
      <w:hyperlink r:id="rId16" w:history="1">
        <w:r w:rsidRPr="005778BF">
          <w:rPr>
            <w:rFonts w:ascii="Times New Roman" w:hAnsi="Times New Roman"/>
            <w:sz w:val="28"/>
            <w:lang w:eastAsia="ru-RU"/>
          </w:rPr>
          <w:t>https://www.skype.com/ru/</w:t>
        </w:r>
      </w:hyperlink>
      <w:r w:rsidR="00764EE4">
        <w:rPr>
          <w:rFonts w:ascii="Times New Roman" w:hAnsi="Times New Roman"/>
          <w:sz w:val="28"/>
          <w:lang w:eastAsia="ru-RU"/>
        </w:rPr>
        <w:t>) –</w:t>
      </w:r>
      <w:r w:rsidRPr="005778BF">
        <w:rPr>
          <w:rFonts w:ascii="Times New Roman" w:hAnsi="Times New Roman"/>
          <w:sz w:val="28"/>
          <w:lang w:eastAsia="ru-RU"/>
        </w:rPr>
        <w:t xml:space="preserve"> это бесплатная п</w:t>
      </w:r>
      <w:r>
        <w:rPr>
          <w:rFonts w:ascii="Times New Roman" w:hAnsi="Times New Roman"/>
          <w:sz w:val="28"/>
          <w:lang w:eastAsia="ru-RU"/>
        </w:rPr>
        <w:t xml:space="preserve">латформа, позволяющая совершать </w:t>
      </w:r>
      <w:hyperlink r:id="rId17" w:tooltip="Аудиоконференция" w:history="1">
        <w:r w:rsidRPr="005778BF">
          <w:rPr>
            <w:rFonts w:ascii="Times New Roman" w:hAnsi="Times New Roman"/>
            <w:sz w:val="28"/>
            <w:lang w:eastAsia="ru-RU"/>
          </w:rPr>
          <w:t>конференц-звонки</w:t>
        </w:r>
      </w:hyperlink>
      <w:r>
        <w:rPr>
          <w:rFonts w:ascii="Times New Roman" w:hAnsi="Times New Roman"/>
          <w:sz w:val="28"/>
          <w:lang w:eastAsia="ru-RU"/>
        </w:rPr>
        <w:t xml:space="preserve">, </w:t>
      </w:r>
      <w:hyperlink r:id="rId18" w:tooltip="Видеоконференция" w:history="1">
        <w:r w:rsidRPr="005778BF">
          <w:rPr>
            <w:rFonts w:ascii="Times New Roman" w:hAnsi="Times New Roman"/>
            <w:sz w:val="28"/>
            <w:lang w:eastAsia="ru-RU"/>
          </w:rPr>
          <w:t>видеозвонки</w:t>
        </w:r>
      </w:hyperlink>
      <w:r>
        <w:rPr>
          <w:rFonts w:ascii="Times New Roman" w:hAnsi="Times New Roman"/>
          <w:sz w:val="28"/>
          <w:lang w:eastAsia="ru-RU"/>
        </w:rPr>
        <w:t xml:space="preserve"> </w:t>
      </w:r>
      <w:r w:rsidRPr="005778BF">
        <w:rPr>
          <w:rFonts w:ascii="Times New Roman" w:hAnsi="Times New Roman"/>
          <w:sz w:val="28"/>
          <w:lang w:eastAsia="ru-RU"/>
        </w:rPr>
        <w:t>(до 50 абонентов, включая ин</w:t>
      </w:r>
      <w:r>
        <w:rPr>
          <w:rFonts w:ascii="Times New Roman" w:hAnsi="Times New Roman"/>
          <w:sz w:val="28"/>
          <w:lang w:eastAsia="ru-RU"/>
        </w:rPr>
        <w:t xml:space="preserve">ициатора), а также обеспечивает </w:t>
      </w:r>
      <w:hyperlink r:id="rId19" w:tooltip="Система мгновенного обмена сообщениями" w:history="1">
        <w:r w:rsidRPr="005778BF">
          <w:rPr>
            <w:rFonts w:ascii="Times New Roman" w:hAnsi="Times New Roman"/>
            <w:sz w:val="28"/>
            <w:lang w:eastAsia="ru-RU"/>
          </w:rPr>
          <w:t>передачу текстовых сообщений</w:t>
        </w:r>
      </w:hyperlink>
      <w:r>
        <w:rPr>
          <w:rFonts w:ascii="Times New Roman" w:hAnsi="Times New Roman"/>
          <w:sz w:val="28"/>
          <w:lang w:eastAsia="ru-RU"/>
        </w:rPr>
        <w:t xml:space="preserve"> (чат) и передачу </w:t>
      </w:r>
      <w:hyperlink r:id="rId20" w:tooltip="Файл" w:history="1">
        <w:r w:rsidRPr="005778BF">
          <w:rPr>
            <w:rFonts w:ascii="Times New Roman" w:hAnsi="Times New Roman"/>
            <w:sz w:val="28"/>
            <w:lang w:eastAsia="ru-RU"/>
          </w:rPr>
          <w:t>файлов</w:t>
        </w:r>
      </w:hyperlink>
      <w:r w:rsidRPr="005778BF">
        <w:rPr>
          <w:rFonts w:ascii="Times New Roman" w:hAnsi="Times New Roman"/>
          <w:sz w:val="28"/>
          <w:lang w:eastAsia="ru-RU"/>
        </w:rPr>
        <w:t>. Есть возможность вместе с изобр</w:t>
      </w:r>
      <w:r>
        <w:rPr>
          <w:rFonts w:ascii="Times New Roman" w:hAnsi="Times New Roman"/>
          <w:sz w:val="28"/>
          <w:lang w:eastAsia="ru-RU"/>
        </w:rPr>
        <w:t xml:space="preserve">ажением с веб-камеры передавать </w:t>
      </w:r>
      <w:hyperlink r:id="rId21" w:tooltip="Desktop sharing" w:history="1">
        <w:r w:rsidRPr="005778BF">
          <w:rPr>
            <w:rFonts w:ascii="Times New Roman" w:hAnsi="Times New Roman"/>
            <w:sz w:val="28"/>
            <w:lang w:eastAsia="ru-RU"/>
          </w:rPr>
          <w:t>изображение с экрана монитора</w:t>
        </w:r>
      </w:hyperlink>
      <w:r w:rsidRPr="005778BF">
        <w:rPr>
          <w:rFonts w:ascii="Times New Roman" w:hAnsi="Times New Roman"/>
          <w:sz w:val="28"/>
          <w:lang w:eastAsia="ru-RU"/>
        </w:rPr>
        <w:t>, а также создавать и отправлять видеосообщения пользовате</w:t>
      </w:r>
      <w:r w:rsidR="00764EE4">
        <w:rPr>
          <w:rFonts w:ascii="Times New Roman" w:hAnsi="Times New Roman"/>
          <w:sz w:val="28"/>
          <w:lang w:eastAsia="ru-RU"/>
        </w:rPr>
        <w:t>лям настольных версий программы;</w:t>
      </w:r>
    </w:p>
    <w:p w:rsidR="00E802B4" w:rsidRPr="005778BF" w:rsidRDefault="00E802B4" w:rsidP="00764EE4">
      <w:pPr>
        <w:widowControl w:val="0"/>
        <w:numPr>
          <w:ilvl w:val="0"/>
          <w:numId w:val="20"/>
        </w:numPr>
        <w:tabs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sz w:val="28"/>
          <w:lang w:eastAsia="ru-RU"/>
        </w:rPr>
        <w:t>Distord (https://di</w:t>
      </w:r>
      <w:r w:rsidR="00764EE4">
        <w:rPr>
          <w:rFonts w:ascii="Times New Roman" w:hAnsi="Times New Roman"/>
          <w:sz w:val="28"/>
          <w:lang w:eastAsia="ru-RU"/>
        </w:rPr>
        <w:t>scordapp.com/) –</w:t>
      </w:r>
      <w:r>
        <w:rPr>
          <w:rFonts w:ascii="Times New Roman" w:hAnsi="Times New Roman"/>
          <w:sz w:val="28"/>
          <w:lang w:eastAsia="ru-RU"/>
        </w:rPr>
        <w:t xml:space="preserve"> это бесплатный </w:t>
      </w:r>
      <w:hyperlink r:id="rId22" w:tooltip="Мессенджер" w:history="1">
        <w:r w:rsidRPr="005778BF">
          <w:rPr>
            <w:rFonts w:ascii="Times New Roman" w:hAnsi="Times New Roman"/>
            <w:sz w:val="28"/>
            <w:lang w:eastAsia="ru-RU"/>
          </w:rPr>
          <w:t>мессенджер</w:t>
        </w:r>
      </w:hyperlink>
      <w:r>
        <w:rPr>
          <w:rFonts w:ascii="Times New Roman" w:hAnsi="Times New Roman"/>
          <w:sz w:val="28"/>
          <w:lang w:eastAsia="ru-RU"/>
        </w:rPr>
        <w:t xml:space="preserve"> с поддержкой </w:t>
      </w:r>
      <w:hyperlink r:id="rId23" w:tooltip="VoIP" w:history="1">
        <w:r w:rsidRPr="005778BF">
          <w:rPr>
            <w:rFonts w:ascii="Times New Roman" w:hAnsi="Times New Roman"/>
            <w:sz w:val="28"/>
            <w:lang w:eastAsia="ru-RU"/>
          </w:rPr>
          <w:t>VoIP</w:t>
        </w:r>
      </w:hyperlink>
      <w:r>
        <w:rPr>
          <w:rFonts w:ascii="Times New Roman" w:hAnsi="Times New Roman"/>
          <w:sz w:val="28"/>
          <w:lang w:eastAsia="ru-RU"/>
        </w:rPr>
        <w:t xml:space="preserve"> и </w:t>
      </w:r>
      <w:hyperlink r:id="rId24" w:tooltip="Видеоконференция" w:history="1">
        <w:r w:rsidRPr="005778BF">
          <w:rPr>
            <w:rFonts w:ascii="Times New Roman" w:hAnsi="Times New Roman"/>
            <w:sz w:val="28"/>
            <w:lang w:eastAsia="ru-RU"/>
          </w:rPr>
          <w:t>видеоконференций</w:t>
        </w:r>
      </w:hyperlink>
      <w:r w:rsidRPr="005778BF">
        <w:rPr>
          <w:rFonts w:ascii="Times New Roman" w:hAnsi="Times New Roman"/>
          <w:sz w:val="28"/>
          <w:lang w:eastAsia="ru-RU"/>
        </w:rPr>
        <w:t>, предоставляет возможность одновреме</w:t>
      </w:r>
      <w:r w:rsidR="00764EE4">
        <w:rPr>
          <w:rFonts w:ascii="Times New Roman" w:hAnsi="Times New Roman"/>
          <w:sz w:val="28"/>
          <w:lang w:eastAsia="ru-RU"/>
        </w:rPr>
        <w:t>нного подключения до 50 человек;</w:t>
      </w:r>
    </w:p>
    <w:p w:rsidR="00E802B4" w:rsidRPr="005778BF" w:rsidRDefault="00E802B4" w:rsidP="00764EE4">
      <w:pPr>
        <w:widowControl w:val="0"/>
        <w:numPr>
          <w:ilvl w:val="0"/>
          <w:numId w:val="20"/>
        </w:numPr>
        <w:tabs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sz w:val="28"/>
          <w:szCs w:val="28"/>
          <w:lang w:eastAsia="ru-RU"/>
        </w:rPr>
        <w:t>Microsoft Teams (</w:t>
      </w:r>
      <w:hyperlink r:id="rId25" w:history="1">
        <w:r w:rsidRPr="005778BF">
          <w:rPr>
            <w:rFonts w:ascii="Times New Roman" w:hAnsi="Times New Roman"/>
            <w:sz w:val="28"/>
            <w:szCs w:val="28"/>
            <w:lang w:eastAsia="ru-RU"/>
          </w:rPr>
          <w:t>https://www.microsoft.com/ru</w:t>
        </w:r>
      </w:hyperlink>
      <w:r w:rsidRPr="005778B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64EE4">
        <w:rPr>
          <w:rFonts w:ascii="Times New Roman" w:hAnsi="Times New Roman"/>
          <w:sz w:val="28"/>
          <w:szCs w:val="28"/>
          <w:lang w:eastAsia="ru-RU"/>
        </w:rPr>
        <w:t>–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 бесплатный современный инструмент для удаленной коммуникации, работы с информацией и совместной работы. Педагоги, обучающиеся и их родители, представители администрации могут подключиться к Teams с любых стационарных и мобильных устройств. В Teams фиксируются все действия пользователей, сохраняются чаты и загруженные файлы, есть функция видеозаписи мероприятий и возможность просмотра записей в любое время, </w:t>
      </w:r>
      <w:r w:rsidR="00764EE4">
        <w:rPr>
          <w:rFonts w:ascii="Times New Roman" w:hAnsi="Times New Roman"/>
          <w:sz w:val="28"/>
          <w:szCs w:val="28"/>
          <w:lang w:eastAsia="ru-RU"/>
        </w:rPr>
        <w:t>удобное для пользователя;</w:t>
      </w:r>
    </w:p>
    <w:p w:rsidR="00E802B4" w:rsidRPr="005778BF" w:rsidRDefault="00E802B4" w:rsidP="00764EE4">
      <w:pPr>
        <w:widowControl w:val="0"/>
        <w:numPr>
          <w:ilvl w:val="0"/>
          <w:numId w:val="20"/>
        </w:numPr>
        <w:tabs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sz w:val="28"/>
          <w:lang w:val="en-US" w:eastAsia="ru-RU"/>
        </w:rPr>
        <w:lastRenderedPageBreak/>
        <w:t>Webinar</w:t>
      </w:r>
      <w:r w:rsidRPr="005778BF">
        <w:rPr>
          <w:rFonts w:ascii="Times New Roman" w:hAnsi="Times New Roman"/>
          <w:lang w:eastAsia="ru-RU"/>
        </w:rPr>
        <w:t xml:space="preserve"> (</w:t>
      </w:r>
      <w:r w:rsidRPr="005778BF">
        <w:rPr>
          <w:rFonts w:ascii="Times New Roman" w:hAnsi="Times New Roman"/>
          <w:sz w:val="28"/>
          <w:lang w:val="en-US" w:eastAsia="ru-RU"/>
        </w:rPr>
        <w:t>https</w:t>
      </w:r>
      <w:r w:rsidRPr="005778BF">
        <w:rPr>
          <w:rFonts w:ascii="Times New Roman" w:hAnsi="Times New Roman"/>
          <w:sz w:val="28"/>
          <w:lang w:eastAsia="ru-RU"/>
        </w:rPr>
        <w:t>://</w:t>
      </w:r>
      <w:r w:rsidRPr="005778BF">
        <w:rPr>
          <w:rFonts w:ascii="Times New Roman" w:hAnsi="Times New Roman"/>
          <w:sz w:val="28"/>
          <w:lang w:val="en-US" w:eastAsia="ru-RU"/>
        </w:rPr>
        <w:t>webinar</w:t>
      </w:r>
      <w:r w:rsidRPr="005778BF">
        <w:rPr>
          <w:rFonts w:ascii="Times New Roman" w:hAnsi="Times New Roman"/>
          <w:sz w:val="28"/>
          <w:lang w:eastAsia="ru-RU"/>
        </w:rPr>
        <w:t>.</w:t>
      </w:r>
      <w:r w:rsidRPr="005778BF">
        <w:rPr>
          <w:rFonts w:ascii="Times New Roman" w:hAnsi="Times New Roman"/>
          <w:sz w:val="28"/>
          <w:lang w:val="en-US" w:eastAsia="ru-RU"/>
        </w:rPr>
        <w:t>ru</w:t>
      </w:r>
      <w:r w:rsidRPr="005778BF">
        <w:rPr>
          <w:rFonts w:ascii="Times New Roman" w:hAnsi="Times New Roman"/>
          <w:sz w:val="28"/>
          <w:lang w:eastAsia="ru-RU"/>
        </w:rPr>
        <w:t>/) – платная площадка для вебинаров,</w:t>
      </w:r>
      <w:r w:rsidRPr="005778BF">
        <w:rPr>
          <w:rFonts w:ascii="Arial" w:hAnsi="Arial" w:cs="Arial"/>
          <w:color w:val="222222"/>
          <w:shd w:val="clear" w:color="auto" w:fill="FFFFFF"/>
          <w:lang w:eastAsia="ru-RU"/>
        </w:rPr>
        <w:t xml:space="preserve"> </w:t>
      </w:r>
      <w:r w:rsidRPr="005778BF">
        <w:rPr>
          <w:rFonts w:ascii="Times New Roman" w:hAnsi="Times New Roman"/>
          <w:sz w:val="28"/>
          <w:lang w:eastAsia="ru-RU"/>
        </w:rPr>
        <w:t>позволяющая проводить конференции, т</w:t>
      </w:r>
      <w:r w:rsidR="00764EE4">
        <w:rPr>
          <w:rFonts w:ascii="Times New Roman" w:hAnsi="Times New Roman"/>
          <w:sz w:val="28"/>
          <w:lang w:eastAsia="ru-RU"/>
        </w:rPr>
        <w:t>ренинги, опросы в режиме онлайн;</w:t>
      </w:r>
    </w:p>
    <w:p w:rsidR="00E802B4" w:rsidRPr="005778BF" w:rsidRDefault="00E802B4" w:rsidP="00764EE4">
      <w:pPr>
        <w:widowControl w:val="0"/>
        <w:numPr>
          <w:ilvl w:val="0"/>
          <w:numId w:val="20"/>
        </w:numPr>
        <w:autoSpaceDE w:val="0"/>
        <w:autoSpaceDN w:val="0"/>
        <w:spacing w:before="43" w:after="0"/>
        <w:ind w:left="0"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sz w:val="28"/>
          <w:szCs w:val="28"/>
          <w:lang w:eastAsia="ru-RU"/>
        </w:rPr>
        <w:t>Cisco Webex (https://</w:t>
      </w:r>
      <w:hyperlink r:id="rId26">
        <w:r w:rsidRPr="005778BF">
          <w:rPr>
            <w:rFonts w:ascii="Times New Roman" w:hAnsi="Times New Roman"/>
            <w:sz w:val="28"/>
            <w:szCs w:val="28"/>
            <w:lang w:eastAsia="ru-RU"/>
          </w:rPr>
          <w:t>www.webex.com/</w:t>
        </w:r>
      </w:hyperlink>
      <w:r w:rsidRPr="005778BF">
        <w:rPr>
          <w:rFonts w:ascii="Times New Roman" w:hAnsi="Times New Roman"/>
          <w:sz w:val="28"/>
          <w:szCs w:val="28"/>
          <w:lang w:eastAsia="ru-RU"/>
        </w:rPr>
        <w:t>) – платный облачный сервис (платформа) для проведения любых web-конференций и совещаний онлайн с аудио, видеосвязью и инструментами совместной работы над документами</w:t>
      </w:r>
      <w:r w:rsidR="00764EE4">
        <w:rPr>
          <w:rFonts w:ascii="Times New Roman" w:hAnsi="Times New Roman"/>
          <w:sz w:val="28"/>
          <w:szCs w:val="28"/>
          <w:lang w:eastAsia="ru-RU"/>
        </w:rPr>
        <w:t>;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02B4" w:rsidRPr="005778BF" w:rsidRDefault="00E802B4" w:rsidP="00764EE4">
      <w:pPr>
        <w:widowControl w:val="0"/>
        <w:numPr>
          <w:ilvl w:val="0"/>
          <w:numId w:val="20"/>
        </w:numPr>
        <w:tabs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8BF">
        <w:rPr>
          <w:rFonts w:ascii="Times New Roman" w:hAnsi="Times New Roman"/>
          <w:sz w:val="28"/>
          <w:szCs w:val="28"/>
          <w:lang w:eastAsia="ru-RU"/>
        </w:rPr>
        <w:t>Whereby (</w:t>
      </w:r>
      <w:hyperlink r:id="rId27" w:history="1">
        <w:r w:rsidRPr="005778BF">
          <w:rPr>
            <w:rFonts w:ascii="Times New Roman" w:hAnsi="Times New Roman"/>
            <w:sz w:val="28"/>
            <w:szCs w:val="28"/>
            <w:lang w:eastAsia="ru-RU"/>
          </w:rPr>
          <w:t>https://whereby.com/</w:t>
        </w:r>
      </w:hyperlink>
      <w:r w:rsidRPr="005778BF">
        <w:rPr>
          <w:rFonts w:ascii="Times New Roman" w:hAnsi="Times New Roman"/>
          <w:sz w:val="28"/>
          <w:szCs w:val="28"/>
          <w:lang w:eastAsia="ru-RU"/>
        </w:rPr>
        <w:t>) – платный сервис, позволяющий объединять участников в группы по конференц-залам, удобен для проведения одновременного события для нескольких групп, когда педагогу надо организовать работу в малых группах. Существует бес</w:t>
      </w:r>
      <w:r w:rsidR="00764EE4">
        <w:rPr>
          <w:rFonts w:ascii="Times New Roman" w:hAnsi="Times New Roman"/>
          <w:sz w:val="28"/>
          <w:szCs w:val="28"/>
          <w:lang w:eastAsia="ru-RU"/>
        </w:rPr>
        <w:t>платная версия с ограничениями –</w:t>
      </w:r>
      <w:r w:rsidRPr="005778BF">
        <w:rPr>
          <w:rFonts w:ascii="Times New Roman" w:hAnsi="Times New Roman"/>
          <w:sz w:val="28"/>
          <w:szCs w:val="28"/>
          <w:lang w:eastAsia="ru-RU"/>
        </w:rPr>
        <w:t xml:space="preserve"> для 1 </w:t>
      </w:r>
      <w:r w:rsidR="00764EE4">
        <w:rPr>
          <w:rFonts w:ascii="Times New Roman" w:hAnsi="Times New Roman"/>
          <w:sz w:val="28"/>
          <w:szCs w:val="28"/>
          <w:lang w:eastAsia="ru-RU"/>
        </w:rPr>
        <w:t>пользователя и 1 конференц-зала;</w:t>
      </w:r>
    </w:p>
    <w:p w:rsidR="00E802B4" w:rsidRPr="005778BF" w:rsidRDefault="00E802B4" w:rsidP="00764EE4">
      <w:pPr>
        <w:widowControl w:val="0"/>
        <w:numPr>
          <w:ilvl w:val="0"/>
          <w:numId w:val="20"/>
        </w:numPr>
        <w:tabs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YouTube Live </w:t>
      </w:r>
      <w:r w:rsidRPr="005778BF">
        <w:rPr>
          <w:rFonts w:ascii="Times New Roman" w:hAnsi="Times New Roman"/>
          <w:sz w:val="28"/>
          <w:lang w:eastAsia="ru-RU"/>
        </w:rPr>
        <w:t xml:space="preserve">(https://www.youtube.com/) </w:t>
      </w:r>
      <w:r w:rsidR="00764EE4">
        <w:rPr>
          <w:rFonts w:ascii="Times New Roman" w:hAnsi="Times New Roman"/>
          <w:sz w:val="28"/>
          <w:lang w:eastAsia="ru-RU"/>
        </w:rPr>
        <w:t xml:space="preserve">– </w:t>
      </w:r>
      <w:r w:rsidRPr="005778BF">
        <w:rPr>
          <w:rFonts w:ascii="Times New Roman" w:hAnsi="Times New Roman"/>
          <w:sz w:val="28"/>
          <w:lang w:eastAsia="ru-RU"/>
        </w:rPr>
        <w:t>бесплатный удобный сервис для прямых трансляций, возможности для создания чата, демонстрации экрана, видео-подключения участников;</w:t>
      </w:r>
      <w:r w:rsidRPr="005778BF">
        <w:rPr>
          <w:rFonts w:ascii="Helvetica" w:hAnsi="Helvetica" w:cs="Helvetica"/>
          <w:color w:val="3C4043"/>
          <w:sz w:val="21"/>
          <w:szCs w:val="21"/>
          <w:shd w:val="clear" w:color="auto" w:fill="FFFFFF"/>
          <w:lang w:eastAsia="ru-RU"/>
        </w:rPr>
        <w:t xml:space="preserve"> </w:t>
      </w:r>
      <w:r w:rsidRPr="005778BF">
        <w:rPr>
          <w:rFonts w:ascii="Times New Roman" w:hAnsi="Times New Roman"/>
          <w:sz w:val="28"/>
          <w:lang w:eastAsia="ru-RU"/>
        </w:rPr>
        <w:t>это удобный способ общаться со зрител</w:t>
      </w:r>
      <w:r w:rsidR="00764EE4">
        <w:rPr>
          <w:rFonts w:ascii="Times New Roman" w:hAnsi="Times New Roman"/>
          <w:sz w:val="28"/>
          <w:lang w:eastAsia="ru-RU"/>
        </w:rPr>
        <w:t>ями в режиме реального времени;</w:t>
      </w:r>
    </w:p>
    <w:p w:rsidR="00E802B4" w:rsidRPr="005778BF" w:rsidRDefault="00E802B4" w:rsidP="00764EE4">
      <w:pPr>
        <w:widowControl w:val="0"/>
        <w:numPr>
          <w:ilvl w:val="0"/>
          <w:numId w:val="20"/>
        </w:numPr>
        <w:tabs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sz w:val="28"/>
          <w:lang w:eastAsia="ru-RU"/>
        </w:rPr>
        <w:t>VK Live (</w:t>
      </w:r>
      <w:hyperlink r:id="rId28" w:history="1">
        <w:r w:rsidRPr="005778BF">
          <w:rPr>
            <w:rFonts w:ascii="Times New Roman" w:hAnsi="Times New Roman"/>
            <w:sz w:val="28"/>
            <w:lang w:eastAsia="ru-RU"/>
          </w:rPr>
          <w:t>https://vk.com/vklive_app</w:t>
        </w:r>
      </w:hyperlink>
      <w:r w:rsidR="00764EE4">
        <w:rPr>
          <w:rFonts w:ascii="Times New Roman" w:hAnsi="Times New Roman"/>
          <w:sz w:val="28"/>
          <w:lang w:eastAsia="ru-RU"/>
        </w:rPr>
        <w:t>) –</w:t>
      </w:r>
      <w:r w:rsidRPr="005778BF">
        <w:rPr>
          <w:rFonts w:ascii="Times New Roman" w:hAnsi="Times New Roman"/>
          <w:sz w:val="28"/>
          <w:lang w:eastAsia="ru-RU"/>
        </w:rPr>
        <w:t xml:space="preserve"> бесплатное простое приложение для прямых трансляций в социальной сети «ВКонтакте».</w:t>
      </w:r>
    </w:p>
    <w:p w:rsidR="00E802B4" w:rsidRPr="005778BF" w:rsidRDefault="00E802B4" w:rsidP="00764EE4">
      <w:pPr>
        <w:widowControl w:val="0"/>
        <w:tabs>
          <w:tab w:val="left" w:pos="1670"/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b/>
          <w:i/>
          <w:sz w:val="28"/>
          <w:u w:val="single"/>
          <w:lang w:eastAsia="ru-RU"/>
        </w:rPr>
      </w:pPr>
      <w:r w:rsidRPr="005778BF">
        <w:rPr>
          <w:rFonts w:ascii="Times New Roman" w:hAnsi="Times New Roman"/>
          <w:b/>
          <w:i/>
          <w:sz w:val="28"/>
          <w:u w:val="single"/>
          <w:lang w:eastAsia="ru-RU"/>
        </w:rPr>
        <w:t>Рекомендуемые сервисы для создания интерактивных видео:</w:t>
      </w:r>
    </w:p>
    <w:p w:rsidR="00E802B4" w:rsidRPr="005778BF" w:rsidRDefault="00764EE4" w:rsidP="00764EE4">
      <w:pPr>
        <w:widowControl w:val="0"/>
        <w:numPr>
          <w:ilvl w:val="0"/>
          <w:numId w:val="20"/>
        </w:numPr>
        <w:tabs>
          <w:tab w:val="left" w:pos="1069"/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val="en-US" w:eastAsia="ru-RU"/>
        </w:rPr>
      </w:pPr>
      <w:r>
        <w:rPr>
          <w:rFonts w:ascii="Times New Roman" w:hAnsi="Times New Roman"/>
          <w:sz w:val="28"/>
          <w:lang w:val="en-US" w:eastAsia="ru-RU"/>
        </w:rPr>
        <w:t xml:space="preserve">Microsoft </w:t>
      </w:r>
      <w:r w:rsidR="00E802B4" w:rsidRPr="005778BF">
        <w:rPr>
          <w:rFonts w:ascii="Times New Roman" w:hAnsi="Times New Roman"/>
          <w:bCs/>
          <w:sz w:val="28"/>
          <w:lang w:val="en-US" w:eastAsia="ru-RU"/>
        </w:rPr>
        <w:t>PowerPoint</w:t>
      </w:r>
      <w:r>
        <w:rPr>
          <w:rFonts w:ascii="Times New Roman" w:hAnsi="Times New Roman"/>
          <w:sz w:val="28"/>
          <w:lang w:val="en-US" w:eastAsia="ru-RU"/>
        </w:rPr>
        <w:t>;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tabs>
          <w:tab w:val="left" w:pos="1069"/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val="en-US" w:eastAsia="ru-RU"/>
        </w:rPr>
      </w:pPr>
      <w:r w:rsidRPr="005778BF">
        <w:rPr>
          <w:rFonts w:ascii="Times New Roman" w:hAnsi="Times New Roman"/>
          <w:sz w:val="28"/>
          <w:lang w:val="en-US" w:eastAsia="ru-RU"/>
        </w:rPr>
        <w:t>YouTube (https://www.youtube.com/)</w:t>
      </w:r>
      <w:r w:rsidR="00764EE4" w:rsidRPr="00764EE4">
        <w:rPr>
          <w:rFonts w:ascii="Times New Roman" w:hAnsi="Times New Roman"/>
          <w:sz w:val="28"/>
          <w:lang w:val="en-US" w:eastAsia="ru-RU"/>
        </w:rPr>
        <w:t>;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tabs>
          <w:tab w:val="left" w:pos="1069"/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val="en-US" w:eastAsia="ru-RU"/>
        </w:rPr>
      </w:pPr>
      <w:r w:rsidRPr="005778BF">
        <w:rPr>
          <w:rFonts w:ascii="Times New Roman" w:hAnsi="Times New Roman"/>
          <w:sz w:val="28"/>
          <w:lang w:val="en-US" w:eastAsia="ru-RU"/>
        </w:rPr>
        <w:t>TED-Ed</w:t>
      </w:r>
      <w:r w:rsidRPr="005778BF">
        <w:rPr>
          <w:rFonts w:ascii="Times New Roman" w:hAnsi="Times New Roman"/>
          <w:lang w:val="en-US" w:eastAsia="ru-RU"/>
        </w:rPr>
        <w:t xml:space="preserve"> (</w:t>
      </w:r>
      <w:r w:rsidRPr="005778BF">
        <w:rPr>
          <w:rFonts w:ascii="Times New Roman" w:hAnsi="Times New Roman"/>
          <w:sz w:val="28"/>
          <w:lang w:val="en-US" w:eastAsia="ru-RU"/>
        </w:rPr>
        <w:t>https://ed.ted.com/)</w:t>
      </w:r>
      <w:r w:rsidR="00764EE4" w:rsidRPr="00764EE4">
        <w:rPr>
          <w:rFonts w:ascii="Times New Roman" w:hAnsi="Times New Roman"/>
          <w:sz w:val="28"/>
          <w:lang w:val="en-US" w:eastAsia="ru-RU"/>
        </w:rPr>
        <w:t>;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tabs>
          <w:tab w:val="left" w:pos="1069"/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val="en-US" w:eastAsia="ru-RU"/>
        </w:rPr>
      </w:pPr>
      <w:r w:rsidRPr="005778BF">
        <w:rPr>
          <w:rFonts w:ascii="Times New Roman" w:hAnsi="Times New Roman"/>
          <w:sz w:val="28"/>
          <w:lang w:val="en-US" w:eastAsia="ru-RU"/>
        </w:rPr>
        <w:t>PlayPosit (https://go.playposit.com/)</w:t>
      </w:r>
      <w:r w:rsidR="00764EE4" w:rsidRPr="00764EE4">
        <w:rPr>
          <w:rFonts w:ascii="Times New Roman" w:hAnsi="Times New Roman"/>
          <w:sz w:val="28"/>
          <w:lang w:val="en-US" w:eastAsia="ru-RU"/>
        </w:rPr>
        <w:t>;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tabs>
          <w:tab w:val="left" w:pos="1069"/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val="en-US" w:eastAsia="ru-RU"/>
        </w:rPr>
      </w:pPr>
      <w:r w:rsidRPr="005778BF">
        <w:rPr>
          <w:rFonts w:ascii="Times New Roman" w:hAnsi="Times New Roman"/>
          <w:sz w:val="28"/>
          <w:lang w:val="en-US" w:eastAsia="ru-RU"/>
        </w:rPr>
        <w:t>H5P</w:t>
      </w:r>
      <w:r w:rsidRPr="005778BF">
        <w:rPr>
          <w:rFonts w:ascii="Times New Roman" w:hAnsi="Times New Roman"/>
          <w:lang w:val="en-US" w:eastAsia="ru-RU"/>
        </w:rPr>
        <w:t xml:space="preserve"> (</w:t>
      </w:r>
      <w:r w:rsidRPr="005778BF">
        <w:rPr>
          <w:rFonts w:ascii="Times New Roman" w:hAnsi="Times New Roman"/>
          <w:sz w:val="28"/>
          <w:lang w:val="en-US" w:eastAsia="ru-RU"/>
        </w:rPr>
        <w:t>https://h5p.org/)</w:t>
      </w:r>
      <w:r w:rsidR="00764EE4" w:rsidRPr="00764EE4">
        <w:rPr>
          <w:rFonts w:ascii="Times New Roman" w:hAnsi="Times New Roman"/>
          <w:sz w:val="28"/>
          <w:lang w:val="en-US" w:eastAsia="ru-RU"/>
        </w:rPr>
        <w:t>;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tabs>
          <w:tab w:val="left" w:pos="1069"/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val="en-US" w:eastAsia="ru-RU"/>
        </w:rPr>
      </w:pPr>
      <w:r w:rsidRPr="005778BF">
        <w:rPr>
          <w:rFonts w:ascii="Times New Roman" w:hAnsi="Times New Roman"/>
          <w:sz w:val="28"/>
          <w:lang w:val="en-US" w:eastAsia="ru-RU"/>
        </w:rPr>
        <w:t>Edpuzzle (https://edpuzzle.com/)</w:t>
      </w:r>
      <w:r w:rsidR="00764EE4" w:rsidRPr="00764EE4">
        <w:rPr>
          <w:rFonts w:ascii="Times New Roman" w:hAnsi="Times New Roman"/>
          <w:sz w:val="28"/>
          <w:lang w:val="en-US" w:eastAsia="ru-RU"/>
        </w:rPr>
        <w:t>;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tabs>
          <w:tab w:val="left" w:pos="1069"/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val="en-US" w:eastAsia="ru-RU"/>
        </w:rPr>
      </w:pPr>
      <w:r w:rsidRPr="005778BF">
        <w:rPr>
          <w:rFonts w:ascii="Times New Roman" w:hAnsi="Times New Roman"/>
          <w:sz w:val="28"/>
          <w:lang w:val="en-US" w:eastAsia="ru-RU"/>
        </w:rPr>
        <w:t>LearningApps</w:t>
      </w:r>
      <w:r w:rsidRPr="005778BF">
        <w:rPr>
          <w:rFonts w:ascii="Times New Roman" w:hAnsi="Times New Roman"/>
          <w:lang w:val="en-US" w:eastAsia="ru-RU"/>
        </w:rPr>
        <w:t xml:space="preserve"> (</w:t>
      </w:r>
      <w:r w:rsidRPr="005778BF">
        <w:rPr>
          <w:rFonts w:ascii="Times New Roman" w:hAnsi="Times New Roman"/>
          <w:sz w:val="28"/>
          <w:lang w:val="en-US" w:eastAsia="ru-RU"/>
        </w:rPr>
        <w:t>https://learningapps.org/)</w:t>
      </w:r>
      <w:r w:rsidR="00764EE4" w:rsidRPr="00764EE4">
        <w:rPr>
          <w:rFonts w:ascii="Times New Roman" w:hAnsi="Times New Roman"/>
          <w:sz w:val="28"/>
          <w:lang w:val="en-US" w:eastAsia="ru-RU"/>
        </w:rPr>
        <w:t>;</w:t>
      </w:r>
    </w:p>
    <w:p w:rsidR="00E802B4" w:rsidRPr="00764EE4" w:rsidRDefault="00764EE4" w:rsidP="00764EE4">
      <w:pPr>
        <w:widowControl w:val="0"/>
        <w:numPr>
          <w:ilvl w:val="0"/>
          <w:numId w:val="20"/>
        </w:numPr>
        <w:tabs>
          <w:tab w:val="left" w:pos="1069"/>
          <w:tab w:val="left" w:pos="1670"/>
          <w:tab w:val="left" w:pos="992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val="en-US" w:eastAsia="ru-RU"/>
        </w:rPr>
        <w:t>T</w:t>
      </w:r>
      <w:r w:rsidR="00E802B4" w:rsidRPr="005778BF">
        <w:rPr>
          <w:rFonts w:ascii="Times New Roman" w:hAnsi="Times New Roman"/>
          <w:sz w:val="28"/>
          <w:lang w:val="en-US" w:eastAsia="ru-RU"/>
        </w:rPr>
        <w:t>imelinely (https://timeline.ly/)</w:t>
      </w:r>
      <w:r>
        <w:rPr>
          <w:rFonts w:ascii="Times New Roman" w:hAnsi="Times New Roman"/>
          <w:sz w:val="28"/>
          <w:lang w:eastAsia="ru-RU"/>
        </w:rPr>
        <w:t>.</w:t>
      </w:r>
    </w:p>
    <w:p w:rsidR="00E802B4" w:rsidRPr="005778BF" w:rsidRDefault="00E802B4" w:rsidP="00764EE4">
      <w:pPr>
        <w:widowControl w:val="0"/>
        <w:tabs>
          <w:tab w:val="left" w:pos="1670"/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b/>
          <w:i/>
          <w:sz w:val="28"/>
          <w:u w:val="single"/>
          <w:lang w:eastAsia="ru-RU"/>
        </w:rPr>
      </w:pPr>
      <w:r w:rsidRPr="005778BF">
        <w:rPr>
          <w:rFonts w:ascii="Times New Roman" w:hAnsi="Times New Roman"/>
          <w:b/>
          <w:i/>
          <w:sz w:val="28"/>
          <w:u w:val="single"/>
          <w:lang w:eastAsia="ru-RU"/>
        </w:rPr>
        <w:t>Рекомендуемые сервисы для рисования онлайн: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val="en-US" w:eastAsia="ru-RU"/>
        </w:rPr>
      </w:pPr>
      <w:r w:rsidRPr="005778BF">
        <w:rPr>
          <w:rFonts w:ascii="Times New Roman" w:hAnsi="Times New Roman"/>
          <w:sz w:val="28"/>
          <w:lang w:val="en-US" w:eastAsia="ru-RU"/>
        </w:rPr>
        <w:t>SketchToy (</w:t>
      </w:r>
      <w:hyperlink r:id="rId29" w:history="1">
        <w:r w:rsidRPr="005778BF">
          <w:rPr>
            <w:rFonts w:ascii="Times New Roman" w:hAnsi="Times New Roman"/>
            <w:sz w:val="28"/>
            <w:lang w:val="en-US" w:eastAsia="ru-RU"/>
          </w:rPr>
          <w:t>https://sketchtoy.com/</w:t>
        </w:r>
      </w:hyperlink>
      <w:r w:rsidRPr="005778BF">
        <w:rPr>
          <w:rFonts w:ascii="Times New Roman" w:hAnsi="Times New Roman"/>
          <w:sz w:val="28"/>
          <w:lang w:val="en-US" w:eastAsia="ru-RU"/>
        </w:rPr>
        <w:t>)</w:t>
      </w:r>
      <w:r w:rsidR="00764EE4" w:rsidRPr="00764EE4">
        <w:rPr>
          <w:rFonts w:ascii="Times New Roman" w:hAnsi="Times New Roman"/>
          <w:sz w:val="28"/>
          <w:lang w:val="en-US" w:eastAsia="ru-RU"/>
        </w:rPr>
        <w:t>;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val="en-US" w:eastAsia="ru-RU"/>
        </w:rPr>
      </w:pPr>
      <w:r w:rsidRPr="005778BF">
        <w:rPr>
          <w:rFonts w:ascii="Times New Roman" w:hAnsi="Times New Roman"/>
          <w:sz w:val="28"/>
          <w:lang w:val="en-US" w:eastAsia="ru-RU"/>
        </w:rPr>
        <w:t>FlockDraw (http://flockdraw.com/)</w:t>
      </w:r>
      <w:r w:rsidR="00764EE4" w:rsidRPr="00764EE4">
        <w:rPr>
          <w:rFonts w:ascii="Times New Roman" w:hAnsi="Times New Roman"/>
          <w:sz w:val="28"/>
          <w:lang w:val="en-US" w:eastAsia="ru-RU"/>
        </w:rPr>
        <w:t>.</w:t>
      </w:r>
    </w:p>
    <w:p w:rsidR="00E802B4" w:rsidRPr="005778BF" w:rsidRDefault="00E802B4" w:rsidP="005778BF">
      <w:pPr>
        <w:widowControl w:val="0"/>
        <w:tabs>
          <w:tab w:val="left" w:pos="1670"/>
          <w:tab w:val="left" w:pos="9923"/>
        </w:tabs>
        <w:autoSpaceDE w:val="0"/>
        <w:autoSpaceDN w:val="0"/>
        <w:spacing w:after="0"/>
        <w:ind w:right="47" w:firstLine="709"/>
        <w:jc w:val="both"/>
        <w:rPr>
          <w:rFonts w:ascii="Times New Roman" w:hAnsi="Times New Roman"/>
          <w:b/>
          <w:i/>
          <w:sz w:val="28"/>
          <w:u w:val="single"/>
          <w:lang w:eastAsia="ru-RU"/>
        </w:rPr>
      </w:pPr>
      <w:r w:rsidRPr="005778BF">
        <w:rPr>
          <w:rFonts w:ascii="Times New Roman" w:hAnsi="Times New Roman"/>
          <w:b/>
          <w:i/>
          <w:sz w:val="28"/>
          <w:u w:val="single"/>
          <w:lang w:eastAsia="ru-RU"/>
        </w:rPr>
        <w:t>Рекомендуемые сервисы для геймификации онлайн-занятий:</w:t>
      </w:r>
    </w:p>
    <w:p w:rsidR="00E802B4" w:rsidRPr="005778BF" w:rsidRDefault="00E802B4" w:rsidP="00764EE4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sz w:val="28"/>
          <w:lang w:val="en-US" w:eastAsia="ru-RU"/>
        </w:rPr>
        <w:t>Learnis</w:t>
      </w:r>
      <w:r w:rsidRPr="005778BF">
        <w:rPr>
          <w:rFonts w:ascii="Times New Roman" w:hAnsi="Times New Roman"/>
          <w:lang w:eastAsia="ru-RU"/>
        </w:rPr>
        <w:t xml:space="preserve"> (</w:t>
      </w:r>
      <w:hyperlink r:id="rId30" w:history="1">
        <w:r w:rsidRPr="005778BF">
          <w:rPr>
            <w:rFonts w:ascii="Times New Roman" w:hAnsi="Times New Roman"/>
            <w:sz w:val="28"/>
            <w:lang w:val="en-US" w:eastAsia="ru-RU"/>
          </w:rPr>
          <w:t>https</w:t>
        </w:r>
        <w:r w:rsidRPr="005778BF">
          <w:rPr>
            <w:rFonts w:ascii="Times New Roman" w:hAnsi="Times New Roman"/>
            <w:sz w:val="28"/>
            <w:lang w:eastAsia="ru-RU"/>
          </w:rPr>
          <w:t>://</w:t>
        </w:r>
        <w:r w:rsidRPr="005778BF">
          <w:rPr>
            <w:rFonts w:ascii="Times New Roman" w:hAnsi="Times New Roman"/>
            <w:sz w:val="28"/>
            <w:lang w:val="en-US" w:eastAsia="ru-RU"/>
          </w:rPr>
          <w:t>www</w:t>
        </w:r>
        <w:r w:rsidRPr="005778BF">
          <w:rPr>
            <w:rFonts w:ascii="Times New Roman" w:hAnsi="Times New Roman"/>
            <w:sz w:val="28"/>
            <w:lang w:eastAsia="ru-RU"/>
          </w:rPr>
          <w:t>.</w:t>
        </w:r>
        <w:r w:rsidRPr="005778BF">
          <w:rPr>
            <w:rFonts w:ascii="Times New Roman" w:hAnsi="Times New Roman"/>
            <w:sz w:val="28"/>
            <w:lang w:val="en-US" w:eastAsia="ru-RU"/>
          </w:rPr>
          <w:t>learnis</w:t>
        </w:r>
        <w:r w:rsidRPr="005778BF">
          <w:rPr>
            <w:rFonts w:ascii="Times New Roman" w:hAnsi="Times New Roman"/>
            <w:sz w:val="28"/>
            <w:lang w:eastAsia="ru-RU"/>
          </w:rPr>
          <w:t>.</w:t>
        </w:r>
        <w:r w:rsidRPr="005778BF">
          <w:rPr>
            <w:rFonts w:ascii="Times New Roman" w:hAnsi="Times New Roman"/>
            <w:sz w:val="28"/>
            <w:lang w:val="en-US" w:eastAsia="ru-RU"/>
          </w:rPr>
          <w:t>ru</w:t>
        </w:r>
        <w:r w:rsidRPr="005778BF">
          <w:rPr>
            <w:rFonts w:ascii="Times New Roman" w:hAnsi="Times New Roman"/>
            <w:sz w:val="28"/>
            <w:lang w:eastAsia="ru-RU"/>
          </w:rPr>
          <w:t>/</w:t>
        </w:r>
      </w:hyperlink>
      <w:r w:rsidRPr="005778BF">
        <w:rPr>
          <w:rFonts w:ascii="Times New Roman" w:hAnsi="Times New Roman"/>
          <w:sz w:val="28"/>
          <w:lang w:eastAsia="ru-RU"/>
        </w:rPr>
        <w:t>) – квесты, игры, викторины, интеллектуальные онлайн-игры</w:t>
      </w:r>
      <w:r w:rsidR="00764EE4">
        <w:rPr>
          <w:rFonts w:ascii="Times New Roman" w:hAnsi="Times New Roman"/>
          <w:sz w:val="28"/>
          <w:lang w:eastAsia="ru-RU"/>
        </w:rPr>
        <w:t>;</w:t>
      </w:r>
    </w:p>
    <w:p w:rsidR="00764EE4" w:rsidRDefault="00764EE4" w:rsidP="00764EE4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г</w:t>
      </w:r>
      <w:r w:rsidR="00E802B4" w:rsidRPr="005778BF">
        <w:rPr>
          <w:rFonts w:ascii="Times New Roman" w:hAnsi="Times New Roman"/>
          <w:sz w:val="28"/>
          <w:lang w:eastAsia="ru-RU"/>
        </w:rPr>
        <w:t>енератор ребусов (</w:t>
      </w:r>
      <w:hyperlink r:id="rId31" w:history="1">
        <w:r w:rsidR="00E802B4" w:rsidRPr="005778BF">
          <w:rPr>
            <w:rFonts w:ascii="Times New Roman" w:hAnsi="Times New Roman"/>
            <w:sz w:val="28"/>
            <w:lang w:eastAsia="ru-RU"/>
          </w:rPr>
          <w:t>http://rebus1.com/index.php?item=rebus_generator</w:t>
        </w:r>
      </w:hyperlink>
      <w:r w:rsidR="00E802B4" w:rsidRPr="005778BF">
        <w:rPr>
          <w:rFonts w:ascii="Times New Roman" w:hAnsi="Times New Roman"/>
          <w:sz w:val="28"/>
          <w:lang w:eastAsia="ru-RU"/>
        </w:rPr>
        <w:t>)</w:t>
      </w:r>
      <w:r>
        <w:rPr>
          <w:rFonts w:ascii="Times New Roman" w:hAnsi="Times New Roman"/>
          <w:sz w:val="28"/>
          <w:lang w:eastAsia="ru-RU"/>
        </w:rPr>
        <w:t>;</w:t>
      </w:r>
    </w:p>
    <w:p w:rsidR="00E802B4" w:rsidRPr="005778BF" w:rsidRDefault="00E802B4" w:rsidP="00764EE4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spacing w:after="0"/>
        <w:ind w:left="0" w:right="47" w:firstLine="709"/>
        <w:jc w:val="both"/>
        <w:rPr>
          <w:rFonts w:ascii="Times New Roman" w:hAnsi="Times New Roman"/>
          <w:sz w:val="28"/>
          <w:lang w:eastAsia="ru-RU"/>
        </w:rPr>
      </w:pPr>
      <w:r w:rsidRPr="005778BF">
        <w:rPr>
          <w:rFonts w:ascii="Times New Roman" w:hAnsi="Times New Roman"/>
          <w:sz w:val="28"/>
          <w:lang w:eastAsia="ru-RU"/>
        </w:rPr>
        <w:t>еТreniki</w:t>
      </w:r>
      <w:r w:rsidRPr="005778BF">
        <w:rPr>
          <w:rFonts w:ascii="Times New Roman" w:hAnsi="Times New Roman"/>
          <w:lang w:eastAsia="ru-RU"/>
        </w:rPr>
        <w:t xml:space="preserve"> (</w:t>
      </w:r>
      <w:hyperlink r:id="rId32" w:history="1">
        <w:r w:rsidRPr="0029401B">
          <w:rPr>
            <w:rFonts w:ascii="Times New Roman" w:hAnsi="Times New Roman"/>
            <w:sz w:val="28"/>
            <w:lang w:eastAsia="ru-RU"/>
          </w:rPr>
          <w:t>https://etreniki.ru/</w:t>
        </w:r>
      </w:hyperlink>
      <w:r w:rsidRPr="005778BF">
        <w:rPr>
          <w:rFonts w:ascii="Times New Roman" w:hAnsi="Times New Roman"/>
          <w:sz w:val="28"/>
          <w:lang w:eastAsia="ru-RU"/>
        </w:rPr>
        <w:t>) – онлайн-конструктор учебных тренажеров</w:t>
      </w:r>
      <w:r w:rsidR="00764EE4">
        <w:rPr>
          <w:rFonts w:ascii="Times New Roman" w:hAnsi="Times New Roman"/>
          <w:sz w:val="28"/>
          <w:lang w:eastAsia="ru-RU"/>
        </w:rPr>
        <w:t>.</w:t>
      </w:r>
    </w:p>
    <w:p w:rsidR="00E802B4" w:rsidRPr="00070534" w:rsidRDefault="00E802B4" w:rsidP="0007053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70534">
        <w:rPr>
          <w:rFonts w:ascii="Times New Roman" w:hAnsi="Times New Roman"/>
          <w:b/>
          <w:i/>
          <w:sz w:val="28"/>
          <w:szCs w:val="28"/>
          <w:u w:val="single"/>
        </w:rPr>
        <w:t>Рекомендуемые онлайн-доски:</w:t>
      </w:r>
    </w:p>
    <w:p w:rsidR="00E802B4" w:rsidRPr="0090129A" w:rsidRDefault="00E802B4" w:rsidP="00764EE4">
      <w:pPr>
        <w:widowControl w:val="0"/>
        <w:numPr>
          <w:ilvl w:val="0"/>
          <w:numId w:val="20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9401B">
        <w:rPr>
          <w:rFonts w:ascii="Times New Roman" w:hAnsi="Times New Roman"/>
          <w:sz w:val="28"/>
          <w:szCs w:val="28"/>
          <w:lang w:val="en-US"/>
        </w:rPr>
        <w:t>AMW</w:t>
      </w:r>
      <w:r w:rsidRPr="009012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401B">
        <w:rPr>
          <w:rFonts w:ascii="Times New Roman" w:hAnsi="Times New Roman"/>
          <w:sz w:val="28"/>
          <w:szCs w:val="28"/>
          <w:lang w:val="en-US"/>
        </w:rPr>
        <w:t>board</w:t>
      </w:r>
      <w:r w:rsidRPr="0090129A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9401B">
        <w:rPr>
          <w:rFonts w:ascii="Times New Roman" w:hAnsi="Times New Roman"/>
          <w:sz w:val="28"/>
          <w:szCs w:val="28"/>
          <w:lang w:val="en-US"/>
        </w:rPr>
        <w:t>https</w:t>
      </w:r>
      <w:r w:rsidRPr="0090129A">
        <w:rPr>
          <w:rFonts w:ascii="Times New Roman" w:hAnsi="Times New Roman"/>
          <w:sz w:val="28"/>
          <w:szCs w:val="28"/>
          <w:lang w:val="en-US"/>
        </w:rPr>
        <w:t>://</w:t>
      </w:r>
      <w:r w:rsidRPr="0029401B">
        <w:rPr>
          <w:rFonts w:ascii="Times New Roman" w:hAnsi="Times New Roman"/>
          <w:sz w:val="28"/>
          <w:szCs w:val="28"/>
          <w:lang w:val="en-US"/>
        </w:rPr>
        <w:t>awwapp</w:t>
      </w:r>
      <w:r w:rsidRPr="0090129A">
        <w:rPr>
          <w:rFonts w:ascii="Times New Roman" w:hAnsi="Times New Roman"/>
          <w:sz w:val="28"/>
          <w:szCs w:val="28"/>
          <w:lang w:val="en-US"/>
        </w:rPr>
        <w:t>.</w:t>
      </w:r>
      <w:r w:rsidRPr="0029401B">
        <w:rPr>
          <w:rFonts w:ascii="Times New Roman" w:hAnsi="Times New Roman"/>
          <w:sz w:val="28"/>
          <w:szCs w:val="28"/>
          <w:lang w:val="en-US"/>
        </w:rPr>
        <w:t>com</w:t>
      </w:r>
      <w:r w:rsidRPr="0090129A">
        <w:rPr>
          <w:rFonts w:ascii="Times New Roman" w:hAnsi="Times New Roman"/>
          <w:sz w:val="28"/>
          <w:szCs w:val="28"/>
          <w:lang w:val="en-US"/>
        </w:rPr>
        <w:t>/)</w:t>
      </w:r>
      <w:r w:rsidR="00764EE4" w:rsidRPr="0090129A">
        <w:rPr>
          <w:rFonts w:ascii="Times New Roman" w:hAnsi="Times New Roman"/>
          <w:sz w:val="28"/>
          <w:szCs w:val="28"/>
          <w:lang w:val="en-US"/>
        </w:rPr>
        <w:t>;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03D17">
        <w:rPr>
          <w:rFonts w:ascii="Times New Roman" w:hAnsi="Times New Roman"/>
          <w:sz w:val="28"/>
          <w:szCs w:val="28"/>
          <w:lang w:val="en-US"/>
        </w:rPr>
        <w:t>Whiteboard Fox</w:t>
      </w:r>
      <w:r w:rsidRPr="0029401B">
        <w:rPr>
          <w:lang w:val="en-US"/>
        </w:rPr>
        <w:t xml:space="preserve"> </w:t>
      </w:r>
      <w:r w:rsidRPr="0029401B">
        <w:rPr>
          <w:rFonts w:ascii="Times New Roman" w:hAnsi="Times New Roman"/>
          <w:sz w:val="28"/>
          <w:szCs w:val="28"/>
          <w:lang w:val="en-US"/>
        </w:rPr>
        <w:t>(https://whiteboardfox.com/)</w:t>
      </w:r>
      <w:r w:rsidR="00764EE4" w:rsidRPr="00764EE4">
        <w:rPr>
          <w:rFonts w:ascii="Times New Roman" w:hAnsi="Times New Roman"/>
          <w:sz w:val="28"/>
          <w:szCs w:val="28"/>
          <w:lang w:val="en-US"/>
        </w:rPr>
        <w:t>;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Web</w:t>
      </w:r>
      <w:r w:rsidRPr="0029401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Whiteboard</w:t>
      </w:r>
      <w:r w:rsidRPr="0029401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r w:rsidRPr="0029401B">
        <w:rPr>
          <w:rFonts w:ascii="Times New Roman" w:hAnsi="Times New Roman"/>
          <w:sz w:val="28"/>
          <w:szCs w:val="28"/>
          <w:lang w:val="en-US"/>
        </w:rPr>
        <w:t>https://www.webwhiteboard.com/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="00764EE4" w:rsidRPr="00764EE4">
        <w:rPr>
          <w:rFonts w:ascii="Times New Roman" w:hAnsi="Times New Roman"/>
          <w:sz w:val="28"/>
          <w:szCs w:val="28"/>
          <w:lang w:val="en-US"/>
        </w:rPr>
        <w:t>;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03D17">
        <w:rPr>
          <w:rFonts w:ascii="Times New Roman" w:hAnsi="Times New Roman"/>
          <w:sz w:val="28"/>
          <w:szCs w:val="28"/>
          <w:lang w:val="en-US"/>
        </w:rPr>
        <w:t>Conceptb</w:t>
      </w:r>
      <w:r>
        <w:rPr>
          <w:rFonts w:ascii="Times New Roman" w:hAnsi="Times New Roman"/>
          <w:sz w:val="28"/>
          <w:szCs w:val="28"/>
          <w:lang w:val="en-US"/>
        </w:rPr>
        <w:t>oard</w:t>
      </w:r>
      <w:r w:rsidRPr="00A03D1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r w:rsidRPr="0029401B">
        <w:rPr>
          <w:rFonts w:ascii="Times New Roman" w:hAnsi="Times New Roman"/>
          <w:sz w:val="28"/>
          <w:szCs w:val="28"/>
          <w:lang w:val="en-US"/>
        </w:rPr>
        <w:t>https://conceptboard.com/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="00764EE4" w:rsidRPr="00764EE4">
        <w:rPr>
          <w:rFonts w:ascii="Times New Roman" w:hAnsi="Times New Roman"/>
          <w:sz w:val="28"/>
          <w:szCs w:val="28"/>
          <w:lang w:val="en-US"/>
        </w:rPr>
        <w:t>;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Twiddla (</w:t>
      </w:r>
      <w:r w:rsidRPr="0029401B">
        <w:rPr>
          <w:rFonts w:ascii="Times New Roman" w:hAnsi="Times New Roman"/>
          <w:sz w:val="28"/>
          <w:szCs w:val="28"/>
          <w:lang w:val="en-US"/>
        </w:rPr>
        <w:t>https://www.twiddla.com/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="00764EE4" w:rsidRPr="00764EE4">
        <w:rPr>
          <w:rFonts w:ascii="Times New Roman" w:hAnsi="Times New Roman"/>
          <w:sz w:val="28"/>
          <w:szCs w:val="28"/>
          <w:lang w:val="en-US"/>
        </w:rPr>
        <w:t>;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9401B">
        <w:rPr>
          <w:rFonts w:ascii="Times New Roman" w:hAnsi="Times New Roman"/>
          <w:sz w:val="28"/>
          <w:szCs w:val="28"/>
          <w:lang w:val="en-US"/>
        </w:rPr>
        <w:t>GroupBoard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9401B">
        <w:rPr>
          <w:rFonts w:ascii="Times New Roman" w:hAnsi="Times New Roman"/>
          <w:sz w:val="28"/>
          <w:szCs w:val="28"/>
          <w:lang w:val="en-US"/>
        </w:rPr>
        <w:t>https://www.groupboard.com/products/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="00764EE4" w:rsidRPr="00764EE4">
        <w:rPr>
          <w:rFonts w:ascii="Times New Roman" w:hAnsi="Times New Roman"/>
          <w:sz w:val="28"/>
          <w:szCs w:val="28"/>
          <w:lang w:val="en-US"/>
        </w:rPr>
        <w:t>;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9401B">
        <w:rPr>
          <w:rFonts w:ascii="Times New Roman" w:hAnsi="Times New Roman"/>
          <w:sz w:val="28"/>
          <w:szCs w:val="28"/>
          <w:lang w:val="en-US"/>
        </w:rPr>
        <w:t xml:space="preserve">Ziteboard </w:t>
      </w:r>
      <w:r>
        <w:rPr>
          <w:rFonts w:ascii="Times New Roman" w:hAnsi="Times New Roman"/>
          <w:sz w:val="28"/>
          <w:szCs w:val="28"/>
          <w:lang w:val="en-US"/>
        </w:rPr>
        <w:t>(</w:t>
      </w:r>
      <w:r w:rsidRPr="0029401B">
        <w:rPr>
          <w:rFonts w:ascii="Times New Roman" w:hAnsi="Times New Roman"/>
          <w:sz w:val="28"/>
          <w:szCs w:val="28"/>
          <w:lang w:val="en-US"/>
        </w:rPr>
        <w:t>https://ziteboard.com/teaching/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="00764EE4" w:rsidRPr="00764EE4">
        <w:rPr>
          <w:rFonts w:ascii="Times New Roman" w:hAnsi="Times New Roman"/>
          <w:sz w:val="28"/>
          <w:szCs w:val="28"/>
          <w:lang w:val="en-US"/>
        </w:rPr>
        <w:t>;</w:t>
      </w:r>
    </w:p>
    <w:p w:rsidR="00E802B4" w:rsidRDefault="00E802B4" w:rsidP="00764EE4">
      <w:pPr>
        <w:widowControl w:val="0"/>
        <w:numPr>
          <w:ilvl w:val="0"/>
          <w:numId w:val="20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534">
        <w:rPr>
          <w:rFonts w:ascii="Times New Roman" w:hAnsi="Times New Roman"/>
          <w:sz w:val="28"/>
          <w:szCs w:val="28"/>
        </w:rPr>
        <w:t xml:space="preserve">MIRO </w:t>
      </w:r>
      <w:r>
        <w:rPr>
          <w:rFonts w:ascii="Times New Roman" w:hAnsi="Times New Roman"/>
          <w:sz w:val="28"/>
          <w:szCs w:val="28"/>
        </w:rPr>
        <w:t>(</w:t>
      </w:r>
      <w:hyperlink r:id="rId33" w:history="1">
        <w:r w:rsidRPr="0029401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https://miro.com/</w:t>
        </w:r>
      </w:hyperlink>
      <w:r w:rsidRPr="0029401B">
        <w:rPr>
          <w:rFonts w:ascii="Times New Roman" w:hAnsi="Times New Roman"/>
          <w:sz w:val="28"/>
          <w:szCs w:val="28"/>
        </w:rPr>
        <w:t xml:space="preserve">) </w:t>
      </w:r>
      <w:r w:rsidRPr="00070534">
        <w:rPr>
          <w:rFonts w:ascii="Times New Roman" w:hAnsi="Times New Roman"/>
          <w:sz w:val="28"/>
          <w:szCs w:val="28"/>
        </w:rPr>
        <w:t>– не только доска для рисования и написания, но и виртуальные столы/доски со стикерами, помогающими визуализироват</w:t>
      </w:r>
      <w:r>
        <w:rPr>
          <w:rFonts w:ascii="Times New Roman" w:hAnsi="Times New Roman"/>
          <w:sz w:val="28"/>
          <w:szCs w:val="28"/>
        </w:rPr>
        <w:t>ь связи между частями проекта. Существует возможность работы с ментальными картами.</w:t>
      </w:r>
    </w:p>
    <w:p w:rsidR="00E802B4" w:rsidRDefault="00E802B4" w:rsidP="00764EE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Рекомендуемое п</w:t>
      </w:r>
      <w:r w:rsidRPr="00B04AFE">
        <w:rPr>
          <w:rFonts w:ascii="Times New Roman" w:hAnsi="Times New Roman"/>
          <w:b/>
          <w:i/>
          <w:sz w:val="28"/>
          <w:szCs w:val="28"/>
          <w:u w:val="single"/>
        </w:rPr>
        <w:t>риложение для организации совместной работы над проектом, построения ментальных карт проектов:</w:t>
      </w:r>
      <w:r w:rsidR="0076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Limnu (</w:t>
      </w:r>
      <w:hyperlink r:id="rId34" w:history="1">
        <w:r w:rsidRPr="00C63AC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https://limnu.com/</w:t>
        </w:r>
      </w:hyperlink>
      <w:r>
        <w:rPr>
          <w:rFonts w:ascii="Times New Roman" w:hAnsi="Times New Roman"/>
          <w:sz w:val="28"/>
          <w:szCs w:val="28"/>
        </w:rPr>
        <w:t>)</w:t>
      </w:r>
      <w:r w:rsidR="00764EE4">
        <w:rPr>
          <w:rFonts w:ascii="Times New Roman" w:hAnsi="Times New Roman"/>
          <w:sz w:val="28"/>
          <w:szCs w:val="28"/>
        </w:rPr>
        <w:t>.</w:t>
      </w:r>
    </w:p>
    <w:p w:rsidR="00764EE4" w:rsidRDefault="00E802B4" w:rsidP="00764EE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C63AC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Рекомендуемые инструменты взаимодействия между занятиями:</w:t>
      </w:r>
    </w:p>
    <w:p w:rsidR="00764EE4" w:rsidRDefault="00E802B4" w:rsidP="00764EE4">
      <w:pPr>
        <w:widowControl w:val="0"/>
        <w:numPr>
          <w:ilvl w:val="0"/>
          <w:numId w:val="20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Slack </w:t>
      </w:r>
      <w:r w:rsidRPr="00C63AC1">
        <w:rPr>
          <w:rFonts w:ascii="Times New Roman" w:hAnsi="Times New Roman"/>
          <w:sz w:val="28"/>
          <w:szCs w:val="28"/>
        </w:rPr>
        <w:t>(</w:t>
      </w:r>
      <w:hyperlink r:id="rId35" w:history="1">
        <w:r w:rsidRPr="00C63AC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https://slack.com/</w:t>
        </w:r>
      </w:hyperlink>
      <w:r w:rsidR="00764EE4">
        <w:rPr>
          <w:rFonts w:ascii="Times New Roman" w:hAnsi="Times New Roman"/>
          <w:sz w:val="28"/>
          <w:szCs w:val="28"/>
        </w:rPr>
        <w:t>) –</w:t>
      </w:r>
      <w:r w:rsidRPr="00C63AC1">
        <w:rPr>
          <w:rFonts w:ascii="Times New Roman" w:hAnsi="Times New Roman"/>
          <w:sz w:val="28"/>
          <w:szCs w:val="28"/>
        </w:rPr>
        <w:t xml:space="preserve"> мессенджер для командной работы, позволяет распределять общени</w:t>
      </w:r>
      <w:r>
        <w:rPr>
          <w:rFonts w:ascii="Times New Roman" w:hAnsi="Times New Roman"/>
          <w:sz w:val="28"/>
          <w:szCs w:val="28"/>
        </w:rPr>
        <w:t xml:space="preserve">е команды по </w:t>
      </w:r>
      <w:r w:rsidR="00764EE4">
        <w:rPr>
          <w:rFonts w:ascii="Times New Roman" w:hAnsi="Times New Roman"/>
          <w:sz w:val="28"/>
          <w:szCs w:val="28"/>
        </w:rPr>
        <w:t>разным темам;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WhatsApp,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="00764EE4">
        <w:rPr>
          <w:rFonts w:ascii="Times New Roman" w:hAnsi="Times New Roman"/>
          <w:sz w:val="28"/>
          <w:szCs w:val="28"/>
        </w:rPr>
        <w:t>elegram, др. –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63AC1">
        <w:rPr>
          <w:rFonts w:ascii="Times New Roman" w:hAnsi="Times New Roman"/>
          <w:sz w:val="28"/>
          <w:szCs w:val="28"/>
        </w:rPr>
        <w:t>ессенджеры, которые помогут организовать коммуникацию групп и малых групп</w:t>
      </w:r>
      <w:r w:rsidR="00764EE4">
        <w:rPr>
          <w:rFonts w:ascii="Times New Roman" w:hAnsi="Times New Roman"/>
          <w:sz w:val="28"/>
          <w:szCs w:val="28"/>
        </w:rPr>
        <w:t>;</w:t>
      </w:r>
    </w:p>
    <w:p w:rsidR="00E802B4" w:rsidRDefault="00E802B4" w:rsidP="00764EE4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Team viewer (</w:t>
      </w:r>
      <w:hyperlink r:id="rId36" w:history="1">
        <w:r w:rsidRPr="00C63AC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https://www.teamviewer.com/ru/</w:t>
        </w:r>
      </w:hyperlink>
      <w:r>
        <w:rPr>
          <w:rFonts w:ascii="Times New Roman" w:hAnsi="Times New Roman"/>
          <w:sz w:val="28"/>
          <w:szCs w:val="28"/>
        </w:rPr>
        <w:t>) –</w:t>
      </w:r>
      <w:r w:rsidRPr="00C63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для дистанционного управления компьюторами, предоставляет возможности для учета рабочего времени и удале</w:t>
      </w:r>
      <w:r w:rsidR="00764EE4">
        <w:rPr>
          <w:rFonts w:ascii="Times New Roman" w:hAnsi="Times New Roman"/>
          <w:sz w:val="28"/>
          <w:szCs w:val="28"/>
        </w:rPr>
        <w:t>нного подключения к компьютерам;</w:t>
      </w:r>
    </w:p>
    <w:p w:rsidR="00E802B4" w:rsidRDefault="00E802B4" w:rsidP="00764EE4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63AC1">
        <w:rPr>
          <w:rFonts w:ascii="Times New Roman" w:hAnsi="Times New Roman"/>
          <w:sz w:val="28"/>
          <w:szCs w:val="28"/>
        </w:rPr>
        <w:t>Стаха</w:t>
      </w:r>
      <w:r>
        <w:rPr>
          <w:rFonts w:ascii="Times New Roman" w:hAnsi="Times New Roman"/>
          <w:sz w:val="28"/>
          <w:szCs w:val="28"/>
        </w:rPr>
        <w:t>новец (</w:t>
      </w:r>
      <w:r w:rsidRPr="00C63AC1">
        <w:rPr>
          <w:rFonts w:ascii="Times New Roman" w:hAnsi="Times New Roman"/>
          <w:sz w:val="28"/>
          <w:szCs w:val="28"/>
        </w:rPr>
        <w:t>https://stakhanovets.ru/</w:t>
      </w:r>
      <w:r>
        <w:rPr>
          <w:rFonts w:ascii="Times New Roman" w:hAnsi="Times New Roman"/>
          <w:sz w:val="28"/>
          <w:szCs w:val="28"/>
        </w:rPr>
        <w:t>)</w:t>
      </w:r>
      <w:r w:rsidRPr="00C63AC1">
        <w:rPr>
          <w:rFonts w:ascii="Times New Roman" w:hAnsi="Times New Roman"/>
          <w:sz w:val="28"/>
          <w:szCs w:val="28"/>
        </w:rPr>
        <w:t xml:space="preserve"> </w:t>
      </w:r>
      <w:r w:rsidR="00764E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система мониторинга работы подчиненных, предоставляет возм</w:t>
      </w:r>
      <w:r w:rsidR="00764EE4">
        <w:rPr>
          <w:rFonts w:ascii="Times New Roman" w:hAnsi="Times New Roman"/>
          <w:sz w:val="28"/>
          <w:szCs w:val="28"/>
        </w:rPr>
        <w:t>ожность учета рабочего времени;</w:t>
      </w:r>
    </w:p>
    <w:p w:rsidR="00E802B4" w:rsidRDefault="00E802B4" w:rsidP="00764EE4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63AC1">
        <w:rPr>
          <w:rFonts w:ascii="Times New Roman" w:hAnsi="Times New Roman"/>
          <w:sz w:val="28"/>
          <w:szCs w:val="28"/>
        </w:rPr>
        <w:t xml:space="preserve">Meet bird </w:t>
      </w:r>
      <w:r>
        <w:rPr>
          <w:rFonts w:ascii="Times New Roman" w:hAnsi="Times New Roman"/>
          <w:sz w:val="28"/>
          <w:szCs w:val="28"/>
        </w:rPr>
        <w:t>(</w:t>
      </w:r>
      <w:hyperlink r:id="rId37" w:history="1">
        <w:r w:rsidRPr="00337F0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https://meetingbird.com/</w:t>
        </w:r>
      </w:hyperlink>
      <w:r>
        <w:rPr>
          <w:rFonts w:ascii="Times New Roman" w:hAnsi="Times New Roman"/>
          <w:sz w:val="28"/>
          <w:szCs w:val="28"/>
        </w:rPr>
        <w:t>) –</w:t>
      </w:r>
      <w:r w:rsidRPr="00C63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онлайн-</w:t>
      </w:r>
      <w:r w:rsidRPr="00C63AC1">
        <w:rPr>
          <w:rFonts w:ascii="Times New Roman" w:hAnsi="Times New Roman"/>
          <w:sz w:val="28"/>
          <w:szCs w:val="28"/>
        </w:rPr>
        <w:t>кале</w:t>
      </w:r>
      <w:r>
        <w:rPr>
          <w:rFonts w:ascii="Times New Roman" w:hAnsi="Times New Roman"/>
          <w:sz w:val="28"/>
          <w:szCs w:val="28"/>
        </w:rPr>
        <w:t>ндарь, дающий возможность для составления расписания</w:t>
      </w:r>
      <w:r w:rsidR="00764EE4">
        <w:rPr>
          <w:rFonts w:ascii="Times New Roman" w:hAnsi="Times New Roman"/>
          <w:sz w:val="28"/>
          <w:szCs w:val="28"/>
        </w:rPr>
        <w:t>;</w:t>
      </w:r>
    </w:p>
    <w:p w:rsidR="00E802B4" w:rsidRPr="00764EE4" w:rsidRDefault="00E802B4" w:rsidP="00764EE4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63AC1">
        <w:rPr>
          <w:rFonts w:ascii="Times New Roman" w:hAnsi="Times New Roman"/>
          <w:sz w:val="28"/>
          <w:szCs w:val="28"/>
        </w:rPr>
        <w:t xml:space="preserve">mind42 </w:t>
      </w:r>
      <w:r>
        <w:rPr>
          <w:rFonts w:ascii="Times New Roman" w:hAnsi="Times New Roman"/>
          <w:sz w:val="28"/>
          <w:szCs w:val="28"/>
        </w:rPr>
        <w:t>(</w:t>
      </w:r>
      <w:hyperlink r:id="rId38" w:history="1">
        <w:r w:rsidRPr="00337F0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https://mind42.com/</w:t>
        </w:r>
      </w:hyperlink>
      <w:r w:rsidR="00764EE4">
        <w:rPr>
          <w:rFonts w:ascii="Times New Roman" w:hAnsi="Times New Roman"/>
          <w:sz w:val="28"/>
          <w:szCs w:val="28"/>
        </w:rPr>
        <w:t>) –</w:t>
      </w:r>
      <w:r w:rsidRPr="00C63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337F09">
        <w:rPr>
          <w:rFonts w:ascii="Times New Roman" w:hAnsi="Times New Roman"/>
          <w:sz w:val="28"/>
          <w:szCs w:val="28"/>
        </w:rPr>
        <w:t>есплатное, быстрое и простое онлайн-приложение для составления карт разума</w:t>
      </w:r>
      <w:r>
        <w:rPr>
          <w:rFonts w:ascii="Times New Roman" w:hAnsi="Times New Roman"/>
          <w:sz w:val="28"/>
          <w:szCs w:val="28"/>
        </w:rPr>
        <w:t xml:space="preserve">, позволяет </w:t>
      </w:r>
      <w:r w:rsidRPr="00C63AC1">
        <w:rPr>
          <w:rFonts w:ascii="Times New Roman" w:hAnsi="Times New Roman"/>
          <w:sz w:val="28"/>
          <w:szCs w:val="28"/>
        </w:rPr>
        <w:t>построить дорожную карту проекта и следить за достижениями</w:t>
      </w:r>
      <w:r>
        <w:rPr>
          <w:rFonts w:ascii="Times New Roman" w:hAnsi="Times New Roman"/>
          <w:sz w:val="28"/>
          <w:szCs w:val="28"/>
        </w:rPr>
        <w:t>.</w:t>
      </w:r>
      <w:r w:rsidRPr="00C63AC1">
        <w:rPr>
          <w:rFonts w:ascii="Times New Roman" w:hAnsi="Times New Roman"/>
          <w:sz w:val="28"/>
          <w:szCs w:val="28"/>
        </w:rPr>
        <w:t xml:space="preserve"> </w:t>
      </w:r>
    </w:p>
    <w:p w:rsidR="00764EE4" w:rsidRDefault="00764EE4" w:rsidP="00764EE4">
      <w:pPr>
        <w:widowControl w:val="0"/>
        <w:tabs>
          <w:tab w:val="left" w:pos="0"/>
        </w:tabs>
        <w:autoSpaceDE w:val="0"/>
        <w:autoSpaceDN w:val="0"/>
        <w:spacing w:after="0"/>
        <w:ind w:left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  <w:sectPr w:rsidR="00764EE4" w:rsidSect="004B4E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2B4" w:rsidRPr="00915EAA" w:rsidRDefault="00E802B4" w:rsidP="00A815DB">
      <w:pPr>
        <w:pStyle w:val="ab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5EA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Возможные формы проведения дистанционных занятий</w:t>
      </w:r>
    </w:p>
    <w:p w:rsidR="00E802B4" w:rsidRPr="00337F09" w:rsidRDefault="00E802B4" w:rsidP="0090129A">
      <w:pPr>
        <w:pStyle w:val="ab"/>
        <w:widowControl w:val="0"/>
        <w:tabs>
          <w:tab w:val="left" w:pos="0"/>
        </w:tabs>
        <w:autoSpaceDE w:val="0"/>
        <w:autoSpaceDN w:val="0"/>
        <w:spacing w:before="200" w:after="0"/>
        <w:ind w:left="0" w:firstLine="709"/>
        <w:contextualSpacing w:val="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Формы дистанционных занятий:</w:t>
      </w:r>
    </w:p>
    <w:p w:rsidR="00E802B4" w:rsidRPr="001C15C3" w:rsidRDefault="00E802B4" w:rsidP="006B73C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виртуальная лабораторная работа;</w:t>
      </w:r>
    </w:p>
    <w:p w:rsidR="00E802B4" w:rsidRPr="001C15C3" w:rsidRDefault="006B73CB" w:rsidP="006B73C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чат-занятие –</w:t>
      </w:r>
      <w:r w:rsidR="00E802B4">
        <w:rPr>
          <w:rFonts w:ascii="Times New Roman" w:hAnsi="Times New Roman"/>
          <w:bCs/>
          <w:sz w:val="28"/>
          <w:szCs w:val="28"/>
          <w:lang w:eastAsia="ru-RU"/>
        </w:rPr>
        <w:t xml:space="preserve"> учебное занятие, осуществляемое</w:t>
      </w:r>
      <w:r w:rsidR="00E802B4" w:rsidRPr="001C15C3">
        <w:rPr>
          <w:rFonts w:ascii="Times New Roman" w:hAnsi="Times New Roman"/>
          <w:bCs/>
          <w:sz w:val="28"/>
          <w:szCs w:val="28"/>
          <w:lang w:eastAsia="ru-RU"/>
        </w:rPr>
        <w:t xml:space="preserve"> с использованием чат-технологий. Для проведения чат-занятий заранее составляются расписание этапов и вопросы-проблемы.</w:t>
      </w:r>
    </w:p>
    <w:p w:rsidR="00E802B4" w:rsidRDefault="00E802B4" w:rsidP="006B73C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дистанционный конкурс</w:t>
      </w:r>
      <w:r w:rsidRPr="003222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(фестиваль</w:t>
      </w:r>
      <w:r w:rsidRPr="003222F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олимпиада);</w:t>
      </w:r>
    </w:p>
    <w:p w:rsidR="00E802B4" w:rsidRDefault="00E802B4" w:rsidP="006B73C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видеолекция</w:t>
      </w:r>
      <w:r w:rsidRPr="003222F9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</w:p>
    <w:p w:rsidR="00E802B4" w:rsidRDefault="00E802B4" w:rsidP="006B73C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форум;</w:t>
      </w:r>
    </w:p>
    <w:p w:rsidR="00E802B4" w:rsidRDefault="00E802B4" w:rsidP="006B73C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дискуссия;</w:t>
      </w:r>
    </w:p>
    <w:p w:rsidR="00E802B4" w:rsidRDefault="00E802B4" w:rsidP="006B73C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семинар;</w:t>
      </w:r>
    </w:p>
    <w:p w:rsidR="006B73CB" w:rsidRDefault="00E802B4" w:rsidP="006B73C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видео-консультация;</w:t>
      </w:r>
    </w:p>
    <w:p w:rsidR="00E802B4" w:rsidRDefault="00E802B4" w:rsidP="006B73C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виртуальная выставка;</w:t>
      </w:r>
    </w:p>
    <w:p w:rsidR="00E802B4" w:rsidRDefault="00E802B4" w:rsidP="006B73C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виртуальный мастер-класс;</w:t>
      </w:r>
    </w:p>
    <w:p w:rsidR="00E802B4" w:rsidRDefault="00E802B4" w:rsidP="006B73C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электронная экскурсия;</w:t>
      </w:r>
      <w:r w:rsidRPr="003222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802B4" w:rsidRPr="005675A7" w:rsidRDefault="00E802B4" w:rsidP="006B73C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5675A7">
        <w:rPr>
          <w:rFonts w:ascii="Times New Roman" w:hAnsi="Times New Roman"/>
          <w:bCs/>
          <w:sz w:val="28"/>
          <w:szCs w:val="28"/>
          <w:lang w:eastAsia="ru-RU"/>
        </w:rPr>
        <w:t xml:space="preserve">ебинар </w:t>
      </w:r>
      <w:r w:rsidR="006B73CB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5675A7">
        <w:rPr>
          <w:rFonts w:ascii="Times New Roman" w:hAnsi="Times New Roman"/>
          <w:bCs/>
          <w:sz w:val="28"/>
          <w:szCs w:val="28"/>
          <w:lang w:eastAsia="ru-RU"/>
        </w:rPr>
        <w:t xml:space="preserve"> это се</w:t>
      </w:r>
      <w:r>
        <w:rPr>
          <w:rFonts w:ascii="Times New Roman" w:hAnsi="Times New Roman"/>
          <w:bCs/>
          <w:sz w:val="28"/>
          <w:szCs w:val="28"/>
          <w:lang w:eastAsia="ru-RU"/>
        </w:rPr>
        <w:t>минар, который проходит по сети, могут быть двусторонними</w:t>
      </w:r>
      <w:r w:rsidRPr="005675A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(участие педагога и уча</w:t>
      </w:r>
      <w:r w:rsidRPr="005675A7">
        <w:rPr>
          <w:rFonts w:ascii="Times New Roman" w:hAnsi="Times New Roman"/>
          <w:bCs/>
          <w:sz w:val="28"/>
          <w:szCs w:val="28"/>
          <w:lang w:eastAsia="ru-RU"/>
        </w:rPr>
        <w:t>щихся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5675A7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eastAsia="ru-RU"/>
        </w:rPr>
        <w:t>односторонними (</w:t>
      </w:r>
      <w:r w:rsidRPr="005675A7">
        <w:rPr>
          <w:rFonts w:ascii="Times New Roman" w:hAnsi="Times New Roman"/>
          <w:bCs/>
          <w:sz w:val="28"/>
          <w:szCs w:val="28"/>
          <w:lang w:eastAsia="ru-RU"/>
        </w:rPr>
        <w:t>веб-конференции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5675A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802B4" w:rsidRDefault="00E802B4" w:rsidP="006B73C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контрольное занятие </w:t>
      </w:r>
      <w:r w:rsidRPr="003222F9">
        <w:rPr>
          <w:rFonts w:ascii="Times New Roman" w:hAnsi="Times New Roman"/>
          <w:bCs/>
          <w:sz w:val="28"/>
          <w:szCs w:val="28"/>
          <w:lang w:eastAsia="ru-RU"/>
        </w:rPr>
        <w:t>(офлайн – выполнение и проверка заданий, замечания и комментарии по ним, тестирование, опросы, онлайн – проведение опросов может осуществляться посредством видеоконференцсвязи)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802B4" w:rsidRDefault="00E802B4" w:rsidP="006B73C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6B73CB">
        <w:rPr>
          <w:rFonts w:ascii="Times New Roman" w:hAnsi="Times New Roman"/>
          <w:bCs/>
          <w:sz w:val="28"/>
          <w:szCs w:val="28"/>
          <w:lang w:eastAsia="ru-RU"/>
        </w:rPr>
        <w:t>еб-квест –</w:t>
      </w:r>
      <w:r w:rsidRPr="005675A7">
        <w:rPr>
          <w:rFonts w:ascii="Times New Roman" w:hAnsi="Times New Roman"/>
          <w:bCs/>
          <w:sz w:val="28"/>
          <w:szCs w:val="28"/>
          <w:lang w:eastAsia="ru-RU"/>
        </w:rPr>
        <w:t xml:space="preserve"> проблемное задание c элементами ролевой игры, для выполнения которого используются информационные ресурсы интернета. Обучающиеся самостоятельно проводят поиск информации в ресурсах Интернет или на рекомендованных электронных носителях. </w:t>
      </w:r>
    </w:p>
    <w:p w:rsidR="006B73CB" w:rsidRDefault="006B73CB" w:rsidP="006B73CB">
      <w:pPr>
        <w:widowControl w:val="0"/>
        <w:tabs>
          <w:tab w:val="left" w:pos="0"/>
        </w:tabs>
        <w:autoSpaceDE w:val="0"/>
        <w:autoSpaceDN w:val="0"/>
        <w:spacing w:after="0"/>
        <w:ind w:left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  <w:sectPr w:rsidR="006B73CB" w:rsidSect="004B4E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2B4" w:rsidRPr="00337F09" w:rsidRDefault="00E802B4" w:rsidP="00A815DB">
      <w:pPr>
        <w:pStyle w:val="ab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7F0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Особенности содержания структурных элементов дополнительной общеобразовательной программы, реализуемой с применением дистанционных образовательных технологий</w:t>
      </w:r>
    </w:p>
    <w:p w:rsidR="00E802B4" w:rsidRPr="005778BF" w:rsidRDefault="00E802B4" w:rsidP="00070534">
      <w:pPr>
        <w:widowControl w:val="0"/>
        <w:tabs>
          <w:tab w:val="left" w:pos="650"/>
        </w:tabs>
        <w:autoSpaceDE w:val="0"/>
        <w:autoSpaceDN w:val="0"/>
        <w:spacing w:after="0"/>
        <w:ind w:left="222" w:right="384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7"/>
        <w:gridCol w:w="5789"/>
      </w:tblGrid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0"/>
                <w:tab w:val="left" w:pos="4775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Наименование структурного элемента программы</w:t>
            </w:r>
          </w:p>
        </w:tc>
        <w:tc>
          <w:tcPr>
            <w:tcW w:w="5789" w:type="dxa"/>
          </w:tcPr>
          <w:p w:rsidR="00E802B4" w:rsidRPr="00A07DB2" w:rsidRDefault="00E802B4" w:rsidP="00A07DB2">
            <w:pPr>
              <w:widowControl w:val="0"/>
              <w:tabs>
                <w:tab w:val="left" w:pos="0"/>
                <w:tab w:val="left" w:pos="4775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Особенности содержания</w:t>
            </w:r>
          </w:p>
        </w:tc>
      </w:tr>
      <w:tr w:rsidR="00E802B4" w:rsidRPr="00A07DB2" w:rsidTr="00A07DB2">
        <w:tc>
          <w:tcPr>
            <w:tcW w:w="9356" w:type="dxa"/>
            <w:gridSpan w:val="2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384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1. «Комплекс основных характеристик образования»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384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Титульный лист</w:t>
            </w:r>
          </w:p>
        </w:tc>
        <w:tc>
          <w:tcPr>
            <w:tcW w:w="5789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384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Без особенностей</w:t>
            </w:r>
          </w:p>
        </w:tc>
      </w:tr>
      <w:tr w:rsidR="00E802B4" w:rsidRPr="00A07DB2" w:rsidTr="00A07DB2">
        <w:tc>
          <w:tcPr>
            <w:tcW w:w="9356" w:type="dxa"/>
            <w:gridSpan w:val="2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384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Пояснительная записка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384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Направленность программы</w:t>
            </w:r>
          </w:p>
        </w:tc>
        <w:tc>
          <w:tcPr>
            <w:tcW w:w="5789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384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Без особенностей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384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Актуальность,</w:t>
            </w: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новизна, педагогическая целесообразность.</w:t>
            </w:r>
          </w:p>
        </w:tc>
        <w:tc>
          <w:tcPr>
            <w:tcW w:w="5789" w:type="dxa"/>
          </w:tcPr>
          <w:p w:rsidR="00E802B4" w:rsidRPr="00A07DB2" w:rsidRDefault="00E802B4" w:rsidP="00A07DB2">
            <w:pPr>
              <w:widowControl w:val="0"/>
              <w:tabs>
                <w:tab w:val="left" w:pos="-250"/>
                <w:tab w:val="left" w:pos="542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Актуальность: без особенностей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E802B4" w:rsidRPr="00A07DB2" w:rsidRDefault="00E802B4" w:rsidP="00A07DB2">
            <w:pPr>
              <w:widowControl w:val="0"/>
              <w:tabs>
                <w:tab w:val="left" w:pos="-250"/>
                <w:tab w:val="left" w:pos="542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Новизна: связана с дистанционной реализацией программы, выбором модели дистанционного обучения.</w:t>
            </w:r>
          </w:p>
          <w:p w:rsidR="00E802B4" w:rsidRPr="00A07DB2" w:rsidRDefault="00E802B4" w:rsidP="00A07DB2">
            <w:pPr>
              <w:widowControl w:val="0"/>
              <w:tabs>
                <w:tab w:val="left" w:pos="-250"/>
                <w:tab w:val="left" w:pos="5420"/>
              </w:tabs>
              <w:autoSpaceDE w:val="0"/>
              <w:autoSpaceDN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07DB2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Пример новизны: Программа адаптирована для реализации в условиях отдаленного поселения или временного ограничения (приостановки) занятий в очной (контактной) форме по санитарно-эпидемиологическим и другим основаниям и включает все необходимые инструменты дистанционного обучения.</w:t>
            </w:r>
          </w:p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Педагогическая целесообразность:</w:t>
            </w:r>
          </w:p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обосновываются педагогические приемы, формы, средства и методы образовательной деятельности в условиях дистанционного обучения.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384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Отличительные особенности программы</w:t>
            </w:r>
          </w:p>
        </w:tc>
        <w:tc>
          <w:tcPr>
            <w:tcW w:w="5789" w:type="dxa"/>
          </w:tcPr>
          <w:p w:rsidR="00E802B4" w:rsidRPr="00A07DB2" w:rsidRDefault="00E802B4" w:rsidP="006B73C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Отличия могут быть и в постановке образовательных 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задач, и </w:t>
            </w: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построении  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учебно-тематического плана, и </w:t>
            </w: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нии занятий их видов, форм, и </w:t>
            </w: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применении дистанционных технологий, инструментария дистанционного обучения.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384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Адресат программы</w:t>
            </w:r>
          </w:p>
        </w:tc>
        <w:tc>
          <w:tcPr>
            <w:tcW w:w="5789" w:type="dxa"/>
          </w:tcPr>
          <w:p w:rsidR="00E802B4" w:rsidRPr="006B73CB" w:rsidRDefault="00E802B4" w:rsidP="00A07DB2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Без особенностей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384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 программы по уровню освоения</w:t>
            </w:r>
          </w:p>
        </w:tc>
        <w:tc>
          <w:tcPr>
            <w:tcW w:w="5789" w:type="dxa"/>
          </w:tcPr>
          <w:p w:rsidR="00E802B4" w:rsidRPr="006B73CB" w:rsidRDefault="00E802B4" w:rsidP="00A07DB2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Без особенностей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384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Объем программы</w:t>
            </w:r>
          </w:p>
        </w:tc>
        <w:tc>
          <w:tcPr>
            <w:tcW w:w="5789" w:type="dxa"/>
          </w:tcPr>
          <w:p w:rsidR="00E802B4" w:rsidRPr="006B73CB" w:rsidRDefault="00E802B4" w:rsidP="00A07DB2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Без особенностей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384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Сроки реализации программы</w:t>
            </w:r>
          </w:p>
        </w:tc>
        <w:tc>
          <w:tcPr>
            <w:tcW w:w="5789" w:type="dxa"/>
          </w:tcPr>
          <w:p w:rsidR="00E802B4" w:rsidRPr="006B73CB" w:rsidRDefault="00E802B4" w:rsidP="00A07DB2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Без особенностей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Формы обучения</w:t>
            </w:r>
          </w:p>
        </w:tc>
        <w:tc>
          <w:tcPr>
            <w:tcW w:w="5789" w:type="dxa"/>
          </w:tcPr>
          <w:p w:rsidR="00E802B4" w:rsidRPr="006B73CB" w:rsidRDefault="006B73CB" w:rsidP="00A07DB2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="00E802B4"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истанционная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Режим занятий</w:t>
            </w:r>
          </w:p>
        </w:tc>
        <w:tc>
          <w:tcPr>
            <w:tcW w:w="5789" w:type="dxa"/>
          </w:tcPr>
          <w:p w:rsidR="00E802B4" w:rsidRPr="00A07DB2" w:rsidRDefault="00E802B4" w:rsidP="006B73C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Сокращение продолжительности занятий с учетом требований СанПин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Особенности организации образовательного процесса</w:t>
            </w:r>
          </w:p>
        </w:tc>
        <w:tc>
          <w:tcPr>
            <w:tcW w:w="5789" w:type="dxa"/>
          </w:tcPr>
          <w:p w:rsidR="00E802B4" w:rsidRPr="00A07DB2" w:rsidRDefault="00E802B4" w:rsidP="00A07DB2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Без </w:t>
            </w: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особенностей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Цели и задачи программы</w:t>
            </w:r>
          </w:p>
        </w:tc>
        <w:tc>
          <w:tcPr>
            <w:tcW w:w="5789" w:type="dxa"/>
          </w:tcPr>
          <w:p w:rsidR="00E802B4" w:rsidRPr="00A07DB2" w:rsidRDefault="00E802B4" w:rsidP="00A07DB2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Цель: без особенностей.</w:t>
            </w:r>
          </w:p>
          <w:p w:rsidR="00E802B4" w:rsidRPr="00A07DB2" w:rsidRDefault="00E802B4" w:rsidP="006B73C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Задачи: необходимо обозначить задачи, направленные на:</w:t>
            </w:r>
          </w:p>
          <w:p w:rsidR="00E802B4" w:rsidRPr="00A07DB2" w:rsidRDefault="00E802B4" w:rsidP="006B73C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14" w:firstLine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формирование навыка владения техническими средствами обучения и программами;</w:t>
            </w:r>
          </w:p>
          <w:p w:rsidR="00E802B4" w:rsidRPr="00A07DB2" w:rsidRDefault="00E802B4" w:rsidP="006B73C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14" w:firstLine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формирование навыка самостоятельного поиска информации в предоставленном перечне информационных онлайн-платформ, контентах, сайтах, блогах и т.д;</w:t>
            </w:r>
          </w:p>
          <w:p w:rsidR="00E802B4" w:rsidRPr="00A07DB2" w:rsidRDefault="00E802B4" w:rsidP="006B73C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14" w:firstLine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умения работать дистанционно в команде и индивидуально,</w:t>
            </w:r>
          </w:p>
          <w:p w:rsidR="00E802B4" w:rsidRPr="00A07DB2" w:rsidRDefault="00E802B4" w:rsidP="006B73C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14" w:firstLine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выполнять задания самостоятельно и коллективно бесконтактно;</w:t>
            </w:r>
          </w:p>
          <w:p w:rsidR="00E802B4" w:rsidRPr="00A07DB2" w:rsidRDefault="00E802B4" w:rsidP="006B73C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14" w:firstLine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умения самостоятельно анализировать и корректировать собственную деятельность и др.</w:t>
            </w:r>
          </w:p>
        </w:tc>
      </w:tr>
      <w:tr w:rsidR="00E802B4" w:rsidRPr="00A07DB2" w:rsidTr="00A07DB2">
        <w:tc>
          <w:tcPr>
            <w:tcW w:w="9356" w:type="dxa"/>
            <w:gridSpan w:val="2"/>
          </w:tcPr>
          <w:p w:rsidR="00E802B4" w:rsidRPr="00A07DB2" w:rsidRDefault="00E802B4" w:rsidP="00A07D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lastRenderedPageBreak/>
              <w:t>Содержание программы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Учебный план программы</w:t>
            </w:r>
          </w:p>
        </w:tc>
        <w:tc>
          <w:tcPr>
            <w:tcW w:w="5789" w:type="dxa"/>
          </w:tcPr>
          <w:p w:rsidR="00E802B4" w:rsidRPr="00A07DB2" w:rsidRDefault="00E802B4" w:rsidP="006B73CB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14" w:hanging="14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увеличение часов, отведенных на изучение теоретических основ;</w:t>
            </w:r>
          </w:p>
          <w:p w:rsidR="00E802B4" w:rsidRPr="00A07DB2" w:rsidRDefault="00E802B4" w:rsidP="006B73CB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14" w:hanging="14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указание в графе «формы контроля», дистанционные формы оценивания уровня освоения программного материала (онлайн-тестирование, анкетирование, выполнение проектной работы, контрольные задания).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Содержание учебного плана</w:t>
            </w:r>
          </w:p>
        </w:tc>
        <w:tc>
          <w:tcPr>
            <w:tcW w:w="5789" w:type="dxa"/>
          </w:tcPr>
          <w:p w:rsidR="00E802B4" w:rsidRPr="006B73CB" w:rsidRDefault="006B73CB" w:rsidP="00A07DB2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="00E802B4"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ез особенностей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Планируемые результаты программы</w:t>
            </w:r>
          </w:p>
        </w:tc>
        <w:tc>
          <w:tcPr>
            <w:tcW w:w="5789" w:type="dxa"/>
          </w:tcPr>
          <w:p w:rsidR="00E802B4" w:rsidRPr="006B73CB" w:rsidRDefault="00E802B4" w:rsidP="00A07DB2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</w:t>
            </w: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ормулируются с учетом задач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802B4" w:rsidRPr="00A07DB2" w:rsidTr="00A07DB2">
        <w:tc>
          <w:tcPr>
            <w:tcW w:w="9356" w:type="dxa"/>
            <w:gridSpan w:val="2"/>
          </w:tcPr>
          <w:p w:rsidR="00E802B4" w:rsidRPr="00A07DB2" w:rsidRDefault="00E802B4" w:rsidP="00A07D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2. Комплекс организационно-педагогических условий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Календарный учебный график программы</w:t>
            </w:r>
          </w:p>
        </w:tc>
        <w:tc>
          <w:tcPr>
            <w:tcW w:w="5789" w:type="dxa"/>
          </w:tcPr>
          <w:p w:rsidR="00E802B4" w:rsidRPr="00A07DB2" w:rsidRDefault="00E802B4" w:rsidP="00A07DB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Составляется согласно учебному плану с указанием форм организации образовательной деятельности (видео- конференции, вебинары и т.д.)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Условия реализации программы</w:t>
            </w:r>
          </w:p>
        </w:tc>
        <w:tc>
          <w:tcPr>
            <w:tcW w:w="5789" w:type="dxa"/>
          </w:tcPr>
          <w:p w:rsidR="00E802B4" w:rsidRPr="00A07DB2" w:rsidRDefault="00E802B4" w:rsidP="00A07DB2">
            <w:pPr>
              <w:widowControl w:val="0"/>
              <w:tabs>
                <w:tab w:val="left" w:pos="5467"/>
              </w:tabs>
              <w:autoSpaceDE w:val="0"/>
              <w:autoSpaceDN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части материально-технического обеспечения указываются необходимые условия обеспечения дистанционного обучения со стороны педагога и со стороны учащегося (наличие компьютера, интернета, сервера, специального программного обеспечения и т.д.)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Формы контроля/аттестации</w:t>
            </w:r>
          </w:p>
        </w:tc>
        <w:tc>
          <w:tcPr>
            <w:tcW w:w="5789" w:type="dxa"/>
          </w:tcPr>
          <w:p w:rsidR="00E802B4" w:rsidRPr="00A07DB2" w:rsidRDefault="00E802B4" w:rsidP="006B73C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Указываются особенности проведения форм контроля и промежуточной аттестации по данной дистанционной программе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6B73CB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5789" w:type="dxa"/>
          </w:tcPr>
          <w:p w:rsidR="00E802B4" w:rsidRPr="00A07DB2" w:rsidRDefault="00E802B4" w:rsidP="006B73C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Представляется характеристика оценочных </w:t>
            </w: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материалов по программе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6B73CB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Методические материалы</w:t>
            </w:r>
          </w:p>
        </w:tc>
        <w:tc>
          <w:tcPr>
            <w:tcW w:w="5789" w:type="dxa"/>
          </w:tcPr>
          <w:p w:rsidR="00E802B4" w:rsidRPr="00A07DB2" w:rsidRDefault="00E802B4" w:rsidP="006B73C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Представляется перечень всех используемых дистанционных технологий, методик, описываются особенности структуры занятий и т.д.</w:t>
            </w:r>
          </w:p>
        </w:tc>
      </w:tr>
      <w:tr w:rsidR="00E802B4" w:rsidRPr="00A07DB2" w:rsidTr="00A07DB2">
        <w:tc>
          <w:tcPr>
            <w:tcW w:w="3567" w:type="dxa"/>
          </w:tcPr>
          <w:p w:rsidR="00E802B4" w:rsidRPr="00A07DB2" w:rsidRDefault="00E802B4" w:rsidP="00A07DB2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Список литературы</w:t>
            </w:r>
          </w:p>
        </w:tc>
        <w:tc>
          <w:tcPr>
            <w:tcW w:w="5789" w:type="dxa"/>
          </w:tcPr>
          <w:p w:rsidR="00E802B4" w:rsidRPr="00A07DB2" w:rsidRDefault="00E802B4" w:rsidP="006B73CB">
            <w:pPr>
              <w:widowControl w:val="0"/>
              <w:tabs>
                <w:tab w:val="left" w:pos="650"/>
              </w:tabs>
              <w:autoSpaceDE w:val="0"/>
              <w:autoSpaceDN w:val="0"/>
              <w:spacing w:after="0" w:line="240" w:lineRule="auto"/>
              <w:ind w:right="38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Важно пре</w:t>
            </w:r>
            <w:r w:rsidR="006B7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дставить все активные ссылки на </w:t>
            </w:r>
            <w:r w:rsidRPr="00A07D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используемые системы управления обучением и электронные сервисы.</w:t>
            </w:r>
          </w:p>
        </w:tc>
      </w:tr>
    </w:tbl>
    <w:p w:rsidR="00E802B4" w:rsidRDefault="00E802B4" w:rsidP="0090129A"/>
    <w:sectPr w:rsidR="00E802B4" w:rsidSect="004B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B4" w:rsidRDefault="00E802B4">
      <w:pPr>
        <w:spacing w:after="0" w:line="240" w:lineRule="auto"/>
      </w:pPr>
      <w:r>
        <w:separator/>
      </w:r>
    </w:p>
  </w:endnote>
  <w:endnote w:type="continuationSeparator" w:id="0">
    <w:p w:rsidR="00E802B4" w:rsidRDefault="00E8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B4" w:rsidRDefault="00F105F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F5E54">
      <w:rPr>
        <w:noProof/>
      </w:rPr>
      <w:t>5</w:t>
    </w:r>
    <w:r>
      <w:rPr>
        <w:noProof/>
      </w:rPr>
      <w:fldChar w:fldCharType="end"/>
    </w:r>
  </w:p>
  <w:p w:rsidR="00E802B4" w:rsidRDefault="00E802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B4" w:rsidRDefault="00E802B4">
      <w:pPr>
        <w:spacing w:after="0" w:line="240" w:lineRule="auto"/>
      </w:pPr>
      <w:r>
        <w:separator/>
      </w:r>
    </w:p>
  </w:footnote>
  <w:footnote w:type="continuationSeparator" w:id="0">
    <w:p w:rsidR="00E802B4" w:rsidRDefault="00E8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B4" w:rsidRDefault="00EF5E54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311.05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j6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" filled="f" stroked="f">
          <v:textbox inset="0,0,0,0">
            <w:txbxContent>
              <w:p w:rsidR="00E802B4" w:rsidRDefault="00E802B4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B4" w:rsidRDefault="00E802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1BB"/>
    <w:multiLevelType w:val="hybridMultilevel"/>
    <w:tmpl w:val="26EEE5FE"/>
    <w:lvl w:ilvl="0" w:tplc="8F8EA3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F3536"/>
    <w:multiLevelType w:val="hybridMultilevel"/>
    <w:tmpl w:val="74767446"/>
    <w:lvl w:ilvl="0" w:tplc="D55A73E4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63A615F"/>
    <w:multiLevelType w:val="multilevel"/>
    <w:tmpl w:val="C09CAE52"/>
    <w:lvl w:ilvl="0">
      <w:start w:val="1"/>
      <w:numFmt w:val="decimal"/>
      <w:lvlText w:val="%1."/>
      <w:lvlJc w:val="left"/>
      <w:pPr>
        <w:ind w:left="1638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1">
      <w:start w:val="2"/>
      <w:numFmt w:val="decimal"/>
      <w:lvlText w:val="%2."/>
      <w:lvlJc w:val="left"/>
      <w:pPr>
        <w:ind w:left="3825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22" w:hanging="6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222" w:hanging="73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5356" w:hanging="735"/>
      </w:pPr>
      <w:rPr>
        <w:rFonts w:hint="default"/>
      </w:rPr>
    </w:lvl>
    <w:lvl w:ilvl="5">
      <w:numFmt w:val="bullet"/>
      <w:lvlText w:val="•"/>
      <w:lvlJc w:val="left"/>
      <w:pPr>
        <w:ind w:left="6124" w:hanging="735"/>
      </w:pPr>
      <w:rPr>
        <w:rFonts w:hint="default"/>
      </w:rPr>
    </w:lvl>
    <w:lvl w:ilvl="6">
      <w:numFmt w:val="bullet"/>
      <w:lvlText w:val="•"/>
      <w:lvlJc w:val="left"/>
      <w:pPr>
        <w:ind w:left="6893" w:hanging="735"/>
      </w:pPr>
      <w:rPr>
        <w:rFonts w:hint="default"/>
      </w:rPr>
    </w:lvl>
    <w:lvl w:ilvl="7">
      <w:numFmt w:val="bullet"/>
      <w:lvlText w:val="•"/>
      <w:lvlJc w:val="left"/>
      <w:pPr>
        <w:ind w:left="7661" w:hanging="735"/>
      </w:pPr>
      <w:rPr>
        <w:rFonts w:hint="default"/>
      </w:rPr>
    </w:lvl>
    <w:lvl w:ilvl="8">
      <w:numFmt w:val="bullet"/>
      <w:lvlText w:val="•"/>
      <w:lvlJc w:val="left"/>
      <w:pPr>
        <w:ind w:left="8429" w:hanging="735"/>
      </w:pPr>
      <w:rPr>
        <w:rFonts w:hint="default"/>
      </w:rPr>
    </w:lvl>
  </w:abstractNum>
  <w:abstractNum w:abstractNumId="3" w15:restartNumberingAfterBreak="0">
    <w:nsid w:val="1B0379FB"/>
    <w:multiLevelType w:val="hybridMultilevel"/>
    <w:tmpl w:val="26EEE5FE"/>
    <w:lvl w:ilvl="0" w:tplc="8F8EA3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36214C"/>
    <w:multiLevelType w:val="hybridMultilevel"/>
    <w:tmpl w:val="DDE0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8B7ABD"/>
    <w:multiLevelType w:val="hybridMultilevel"/>
    <w:tmpl w:val="F4CCC24E"/>
    <w:lvl w:ilvl="0" w:tplc="0FC8AA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A192A06"/>
    <w:multiLevelType w:val="hybridMultilevel"/>
    <w:tmpl w:val="D29AD7FC"/>
    <w:lvl w:ilvl="0" w:tplc="772A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386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7A1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A09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DA6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C20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B8F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F8C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B81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CF2CD0"/>
    <w:multiLevelType w:val="multilevel"/>
    <w:tmpl w:val="0C9CF78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8902B46"/>
    <w:multiLevelType w:val="hybridMultilevel"/>
    <w:tmpl w:val="EC9C9DAE"/>
    <w:lvl w:ilvl="0" w:tplc="195C2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197F2A"/>
    <w:multiLevelType w:val="hybridMultilevel"/>
    <w:tmpl w:val="909C2504"/>
    <w:lvl w:ilvl="0" w:tplc="195C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C1A1E"/>
    <w:multiLevelType w:val="hybridMultilevel"/>
    <w:tmpl w:val="26EEE5FE"/>
    <w:lvl w:ilvl="0" w:tplc="8F8EA3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C5677A"/>
    <w:multiLevelType w:val="hybridMultilevel"/>
    <w:tmpl w:val="2736CDA4"/>
    <w:lvl w:ilvl="0" w:tplc="C2222C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5ED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926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4441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B05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006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FC82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0CD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BAA8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E33F06"/>
    <w:multiLevelType w:val="hybridMultilevel"/>
    <w:tmpl w:val="F148E1D6"/>
    <w:lvl w:ilvl="0" w:tplc="BFDC16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5A6152C"/>
    <w:multiLevelType w:val="hybridMultilevel"/>
    <w:tmpl w:val="7340D55A"/>
    <w:lvl w:ilvl="0" w:tplc="195C2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8012D2"/>
    <w:multiLevelType w:val="hybridMultilevel"/>
    <w:tmpl w:val="E2545EA0"/>
    <w:lvl w:ilvl="0" w:tplc="0F42B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B062C"/>
    <w:multiLevelType w:val="hybridMultilevel"/>
    <w:tmpl w:val="0234D17E"/>
    <w:lvl w:ilvl="0" w:tplc="195C2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8D5DBD"/>
    <w:multiLevelType w:val="hybridMultilevel"/>
    <w:tmpl w:val="43823B78"/>
    <w:lvl w:ilvl="0" w:tplc="E8E09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BA76CF"/>
    <w:multiLevelType w:val="hybridMultilevel"/>
    <w:tmpl w:val="8EC24A94"/>
    <w:lvl w:ilvl="0" w:tplc="195C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635C3"/>
    <w:multiLevelType w:val="hybridMultilevel"/>
    <w:tmpl w:val="108286FA"/>
    <w:lvl w:ilvl="0" w:tplc="195C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A097D"/>
    <w:multiLevelType w:val="hybridMultilevel"/>
    <w:tmpl w:val="55949BF8"/>
    <w:lvl w:ilvl="0" w:tplc="195C2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E91D66"/>
    <w:multiLevelType w:val="hybridMultilevel"/>
    <w:tmpl w:val="36B2C4D6"/>
    <w:lvl w:ilvl="0" w:tplc="0204B9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E6C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CA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A6CD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345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C87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BCC3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9C4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E89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7753DA"/>
    <w:multiLevelType w:val="hybridMultilevel"/>
    <w:tmpl w:val="440041B4"/>
    <w:lvl w:ilvl="0" w:tplc="E57430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9C3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F887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288F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CA1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BCF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ECCD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9EB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80C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7B80CD6"/>
    <w:multiLevelType w:val="hybridMultilevel"/>
    <w:tmpl w:val="9576673C"/>
    <w:lvl w:ilvl="0" w:tplc="1312E46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A710FBE"/>
    <w:multiLevelType w:val="hybridMultilevel"/>
    <w:tmpl w:val="3F309F10"/>
    <w:lvl w:ilvl="0" w:tplc="195C2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4"/>
  </w:num>
  <w:num w:numId="5">
    <w:abstractNumId w:val="22"/>
  </w:num>
  <w:num w:numId="6">
    <w:abstractNumId w:val="12"/>
  </w:num>
  <w:num w:numId="7">
    <w:abstractNumId w:val="6"/>
  </w:num>
  <w:num w:numId="8">
    <w:abstractNumId w:val="20"/>
  </w:num>
  <w:num w:numId="9">
    <w:abstractNumId w:val="11"/>
  </w:num>
  <w:num w:numId="10">
    <w:abstractNumId w:val="21"/>
  </w:num>
  <w:num w:numId="11">
    <w:abstractNumId w:val="0"/>
  </w:num>
  <w:num w:numId="12">
    <w:abstractNumId w:val="1"/>
  </w:num>
  <w:num w:numId="13">
    <w:abstractNumId w:val="14"/>
  </w:num>
  <w:num w:numId="14">
    <w:abstractNumId w:val="3"/>
  </w:num>
  <w:num w:numId="15">
    <w:abstractNumId w:val="10"/>
  </w:num>
  <w:num w:numId="16">
    <w:abstractNumId w:val="7"/>
  </w:num>
  <w:num w:numId="17">
    <w:abstractNumId w:val="19"/>
  </w:num>
  <w:num w:numId="18">
    <w:abstractNumId w:val="15"/>
  </w:num>
  <w:num w:numId="19">
    <w:abstractNumId w:val="8"/>
  </w:num>
  <w:num w:numId="20">
    <w:abstractNumId w:val="13"/>
  </w:num>
  <w:num w:numId="21">
    <w:abstractNumId w:val="23"/>
  </w:num>
  <w:num w:numId="22">
    <w:abstractNumId w:val="17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9BD"/>
    <w:rsid w:val="000350F5"/>
    <w:rsid w:val="00070534"/>
    <w:rsid w:val="00095DEE"/>
    <w:rsid w:val="000D77B6"/>
    <w:rsid w:val="001546DC"/>
    <w:rsid w:val="001559BD"/>
    <w:rsid w:val="001C15C3"/>
    <w:rsid w:val="001C5FC7"/>
    <w:rsid w:val="0029401B"/>
    <w:rsid w:val="002B1DB4"/>
    <w:rsid w:val="00307C7A"/>
    <w:rsid w:val="003222F9"/>
    <w:rsid w:val="00337F09"/>
    <w:rsid w:val="0046745B"/>
    <w:rsid w:val="004734DA"/>
    <w:rsid w:val="004B4EEB"/>
    <w:rsid w:val="004C7C61"/>
    <w:rsid w:val="004F5D66"/>
    <w:rsid w:val="005675A7"/>
    <w:rsid w:val="005778BF"/>
    <w:rsid w:val="00585A26"/>
    <w:rsid w:val="006075E6"/>
    <w:rsid w:val="006161A8"/>
    <w:rsid w:val="0065073B"/>
    <w:rsid w:val="006A09DE"/>
    <w:rsid w:val="006B73CB"/>
    <w:rsid w:val="006D77A8"/>
    <w:rsid w:val="00764EE4"/>
    <w:rsid w:val="00785A84"/>
    <w:rsid w:val="007D25C0"/>
    <w:rsid w:val="007F3B03"/>
    <w:rsid w:val="008F2A1C"/>
    <w:rsid w:val="0090129A"/>
    <w:rsid w:val="00915EAA"/>
    <w:rsid w:val="00A03D17"/>
    <w:rsid w:val="00A07DB2"/>
    <w:rsid w:val="00A1362C"/>
    <w:rsid w:val="00A815DB"/>
    <w:rsid w:val="00B04AFE"/>
    <w:rsid w:val="00B619CF"/>
    <w:rsid w:val="00B6592C"/>
    <w:rsid w:val="00BE7F49"/>
    <w:rsid w:val="00C3559C"/>
    <w:rsid w:val="00C63AC1"/>
    <w:rsid w:val="00CC7D07"/>
    <w:rsid w:val="00DF296F"/>
    <w:rsid w:val="00E802B4"/>
    <w:rsid w:val="00EB4AFC"/>
    <w:rsid w:val="00EF5E54"/>
    <w:rsid w:val="00F105F0"/>
    <w:rsid w:val="00F138F4"/>
    <w:rsid w:val="00F617D1"/>
    <w:rsid w:val="00F8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01705731"/>
  <w15:docId w15:val="{E412B225-992A-4ECA-83F7-D22F44F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778BF"/>
    <w:pPr>
      <w:spacing w:after="120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778BF"/>
  </w:style>
  <w:style w:type="paragraph" w:styleId="a5">
    <w:name w:val="header"/>
    <w:basedOn w:val="a"/>
    <w:link w:val="a6"/>
    <w:uiPriority w:val="99"/>
    <w:rsid w:val="005778B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778BF"/>
    <w:rPr>
      <w:rFonts w:ascii="Times New Roman" w:hAnsi="Times New Roman"/>
      <w:lang w:eastAsia="ru-RU"/>
    </w:rPr>
  </w:style>
  <w:style w:type="table" w:styleId="a7">
    <w:name w:val="Table Grid"/>
    <w:basedOn w:val="a1"/>
    <w:uiPriority w:val="99"/>
    <w:rsid w:val="005778BF"/>
    <w:pPr>
      <w:widowControl w:val="0"/>
      <w:autoSpaceDE w:val="0"/>
      <w:autoSpaceDN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778B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78BF"/>
    <w:rPr>
      <w:rFonts w:ascii="Tahoma" w:hAnsi="Tahoma"/>
      <w:sz w:val="16"/>
    </w:rPr>
  </w:style>
  <w:style w:type="paragraph" w:customStyle="1" w:styleId="Default">
    <w:name w:val="Default"/>
    <w:uiPriority w:val="99"/>
    <w:rsid w:val="005778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rsid w:val="00577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070534"/>
    <w:pPr>
      <w:ind w:left="720"/>
      <w:contextualSpacing/>
    </w:pPr>
  </w:style>
  <w:style w:type="character" w:styleId="ac">
    <w:name w:val="Hyperlink"/>
    <w:basedOn w:val="a0"/>
    <w:uiPriority w:val="99"/>
    <w:rsid w:val="00A03D17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A03D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03D17"/>
  </w:style>
  <w:style w:type="paragraph" w:styleId="af">
    <w:name w:val="No Spacing"/>
    <w:uiPriority w:val="99"/>
    <w:qFormat/>
    <w:rsid w:val="00A03D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780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82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88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802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785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96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99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800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789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775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76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86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94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ru.wikipedia.org/wiki/%D0%92%D0%B8%D0%B4%D0%B5%D0%BE%D0%BA%D0%BE%D0%BD%D1%84%D0%B5%D1%80%D0%B5%D0%BD%D1%86%D0%B8%D1%8F" TargetMode="External"/><Relationship Id="rId26" Type="http://schemas.openxmlformats.org/officeDocument/2006/relationships/hyperlink" Target="http://www.webex.co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ru.wikipedia.org/wiki/Desktop_sharing" TargetMode="External"/><Relationship Id="rId34" Type="http://schemas.openxmlformats.org/officeDocument/2006/relationships/hyperlink" Target="https://limnu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methodological_terms.academic.ru/1134/%D0%9E%D0%91%D0%A3%D0%A7%D0%95%D0%9D%D0%98%D0%95" TargetMode="External"/><Relationship Id="rId17" Type="http://schemas.openxmlformats.org/officeDocument/2006/relationships/hyperlink" Target="https://ru.wikipedia.org/wiki/%D0%90%D1%83%D0%B4%D0%B8%D0%BE%D0%BA%D0%BE%D0%BD%D1%84%D0%B5%D1%80%D0%B5%D0%BD%D1%86%D0%B8%D1%8F" TargetMode="External"/><Relationship Id="rId25" Type="http://schemas.openxmlformats.org/officeDocument/2006/relationships/hyperlink" Target="https://www.microsoft.com/ru" TargetMode="External"/><Relationship Id="rId33" Type="http://schemas.openxmlformats.org/officeDocument/2006/relationships/hyperlink" Target="https://miro.com/" TargetMode="External"/><Relationship Id="rId38" Type="http://schemas.openxmlformats.org/officeDocument/2006/relationships/hyperlink" Target="https://mind42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ype.com/ru/" TargetMode="External"/><Relationship Id="rId20" Type="http://schemas.openxmlformats.org/officeDocument/2006/relationships/hyperlink" Target="https://ru.wikipedia.org/wiki/%D0%A4%D0%B0%D0%B9%D0%BB" TargetMode="External"/><Relationship Id="rId29" Type="http://schemas.openxmlformats.org/officeDocument/2006/relationships/hyperlink" Target="https://sketchto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s://ru.wikipedia.org/wiki/%D0%92%D0%B8%D0%B4%D0%B5%D0%BE%D0%BA%D0%BE%D0%BD%D1%84%D0%B5%D1%80%D0%B5%D0%BD%D1%86%D0%B8%D1%8F" TargetMode="External"/><Relationship Id="rId32" Type="http://schemas.openxmlformats.org/officeDocument/2006/relationships/hyperlink" Target="https://etreniki.ru/" TargetMode="External"/><Relationship Id="rId37" Type="http://schemas.openxmlformats.org/officeDocument/2006/relationships/hyperlink" Target="https://meetingbird.com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ru.wikipedia.org/wiki/VoIP" TargetMode="External"/><Relationship Id="rId28" Type="http://schemas.openxmlformats.org/officeDocument/2006/relationships/hyperlink" Target="https://vk.com/vklive_app" TargetMode="External"/><Relationship Id="rId36" Type="http://schemas.openxmlformats.org/officeDocument/2006/relationships/hyperlink" Target="https://www.teamviewer.com/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31" Type="http://schemas.openxmlformats.org/officeDocument/2006/relationships/hyperlink" Target="http://rebus1.com/index.php?item=rebus_gener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mi.pfdo.ru/" TargetMode="External"/><Relationship Id="rId14" Type="http://schemas.openxmlformats.org/officeDocument/2006/relationships/hyperlink" Target="https://moodle.org/" TargetMode="External"/><Relationship Id="rId22" Type="http://schemas.openxmlformats.org/officeDocument/2006/relationships/hyperlink" Target="https://ru.wikipedia.org/wiki/%D0%9C%D0%B5%D1%81%D1%81%D0%B5%D0%BD%D0%B4%D0%B6%D0%B5%D1%80" TargetMode="External"/><Relationship Id="rId27" Type="http://schemas.openxmlformats.org/officeDocument/2006/relationships/hyperlink" Target="https://whereby.com/" TargetMode="External"/><Relationship Id="rId30" Type="http://schemas.openxmlformats.org/officeDocument/2006/relationships/hyperlink" Target="https://www.learnis.ru/" TargetMode="External"/><Relationship Id="rId35" Type="http://schemas.openxmlformats.org/officeDocument/2006/relationships/hyperlink" Target="https://slack.com/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18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Журавлёва Ольга Фёдоровна</cp:lastModifiedBy>
  <cp:revision>24</cp:revision>
  <dcterms:created xsi:type="dcterms:W3CDTF">2020-04-20T07:45:00Z</dcterms:created>
  <dcterms:modified xsi:type="dcterms:W3CDTF">2020-04-21T14:40:00Z</dcterms:modified>
</cp:coreProperties>
</file>